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E38AF" w14:textId="77777777" w:rsidR="00743AE4" w:rsidRPr="00743AE4" w:rsidRDefault="00743AE4" w:rsidP="00743AE4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D074C2" wp14:editId="711C1B2D">
            <wp:simplePos x="0" y="0"/>
            <wp:positionH relativeFrom="column">
              <wp:posOffset>5080</wp:posOffset>
            </wp:positionH>
            <wp:positionV relativeFrom="paragraph">
              <wp:posOffset>2540</wp:posOffset>
            </wp:positionV>
            <wp:extent cx="7559675" cy="2232660"/>
            <wp:effectExtent l="19050" t="0" r="3175" b="0"/>
            <wp:wrapTopAndBottom/>
            <wp:docPr id="3" name="Kép 3" descr="kepv_test_fej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pv_test_fej-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F14F50" w14:textId="77777777" w:rsidR="00743AE4" w:rsidRDefault="00743AE4" w:rsidP="00210FFE">
      <w:pPr>
        <w:jc w:val="center"/>
        <w:rPr>
          <w:b/>
          <w:caps/>
        </w:rPr>
      </w:pPr>
    </w:p>
    <w:p w14:paraId="5F7CA3AD" w14:textId="77777777" w:rsidR="00743AE4" w:rsidRDefault="00743AE4" w:rsidP="00210FFE">
      <w:pPr>
        <w:jc w:val="center"/>
        <w:rPr>
          <w:b/>
          <w:caps/>
        </w:rPr>
      </w:pPr>
    </w:p>
    <w:p w14:paraId="4BA0081A" w14:textId="3961608C" w:rsidR="002708AE" w:rsidRPr="006968CA" w:rsidRDefault="00674F50" w:rsidP="006968CA">
      <w:pPr>
        <w:ind w:left="360"/>
        <w:jc w:val="center"/>
        <w:rPr>
          <w:b/>
          <w:caps/>
        </w:rPr>
      </w:pPr>
      <w:r>
        <w:rPr>
          <w:b/>
          <w:caps/>
        </w:rPr>
        <w:t xml:space="preserve">2. </w:t>
      </w:r>
      <w:r w:rsidR="002708AE" w:rsidRPr="006968CA">
        <w:rPr>
          <w:b/>
          <w:caps/>
        </w:rPr>
        <w:t>Előterjesztés</w:t>
      </w:r>
    </w:p>
    <w:p w14:paraId="5563A8A2" w14:textId="77777777" w:rsidR="002708AE" w:rsidRPr="002D0352" w:rsidRDefault="002708AE" w:rsidP="002708AE">
      <w:pPr>
        <w:jc w:val="both"/>
      </w:pPr>
    </w:p>
    <w:p w14:paraId="6B492ADC" w14:textId="69F21765" w:rsidR="002708AE" w:rsidRDefault="002708AE" w:rsidP="00745F3F">
      <w:pPr>
        <w:tabs>
          <w:tab w:val="left" w:pos="1134"/>
        </w:tabs>
        <w:ind w:left="2835" w:hanging="1276"/>
        <w:jc w:val="both"/>
        <w:rPr>
          <w:b/>
        </w:rPr>
      </w:pPr>
      <w:r w:rsidRPr="002D0352">
        <w:rPr>
          <w:b/>
          <w:smallCaps/>
        </w:rPr>
        <w:t xml:space="preserve">Készült: </w:t>
      </w:r>
      <w:r w:rsidRPr="005112D5">
        <w:rPr>
          <w:b/>
        </w:rPr>
        <w:t>Martonvásár Város Önkormányzata Képviselő-testületének</w:t>
      </w:r>
      <w:r w:rsidR="00C7579A">
        <w:rPr>
          <w:b/>
        </w:rPr>
        <w:t xml:space="preserve">  </w:t>
      </w:r>
      <w:r w:rsidRPr="005112D5">
        <w:rPr>
          <w:b/>
        </w:rPr>
        <w:t xml:space="preserve"> </w:t>
      </w:r>
      <w:r w:rsidR="00C7579A">
        <w:rPr>
          <w:b/>
        </w:rPr>
        <w:t xml:space="preserve">   </w:t>
      </w:r>
      <w:r w:rsidR="007200A6">
        <w:rPr>
          <w:b/>
        </w:rPr>
        <w:t>202</w:t>
      </w:r>
      <w:r w:rsidR="007E5866">
        <w:rPr>
          <w:b/>
        </w:rPr>
        <w:t>6</w:t>
      </w:r>
      <w:r w:rsidR="007200A6">
        <w:rPr>
          <w:b/>
        </w:rPr>
        <w:t xml:space="preserve">. </w:t>
      </w:r>
      <w:r w:rsidR="00172B09">
        <w:rPr>
          <w:b/>
        </w:rPr>
        <w:t>június 16</w:t>
      </w:r>
      <w:r w:rsidR="00CC7B86">
        <w:rPr>
          <w:b/>
        </w:rPr>
        <w:t>.</w:t>
      </w:r>
      <w:r w:rsidRPr="005112D5">
        <w:rPr>
          <w:b/>
        </w:rPr>
        <w:t xml:space="preserve"> </w:t>
      </w:r>
      <w:r w:rsidR="00745F3F">
        <w:rPr>
          <w:b/>
        </w:rPr>
        <w:t xml:space="preserve"> </w:t>
      </w:r>
      <w:r w:rsidRPr="005112D5">
        <w:rPr>
          <w:b/>
        </w:rPr>
        <w:t>napján tartandó ülés</w:t>
      </w:r>
      <w:r w:rsidR="00D607FF">
        <w:rPr>
          <w:b/>
        </w:rPr>
        <w:t>ére</w:t>
      </w:r>
      <w:r w:rsidRPr="005112D5">
        <w:rPr>
          <w:b/>
        </w:rPr>
        <w:t xml:space="preserve"> </w:t>
      </w:r>
    </w:p>
    <w:p w14:paraId="70FE3C38" w14:textId="77777777" w:rsidR="00D607FF" w:rsidRPr="002D0352" w:rsidRDefault="00D607FF" w:rsidP="00D607FF">
      <w:pPr>
        <w:tabs>
          <w:tab w:val="left" w:pos="1134"/>
        </w:tabs>
        <w:ind w:left="1276" w:hanging="1276"/>
        <w:jc w:val="both"/>
      </w:pPr>
    </w:p>
    <w:p w14:paraId="64592BC0" w14:textId="77777777" w:rsidR="00D539DB" w:rsidRDefault="00D539DB" w:rsidP="00745F3F">
      <w:pPr>
        <w:tabs>
          <w:tab w:val="left" w:pos="1080"/>
          <w:tab w:val="left" w:pos="1440"/>
          <w:tab w:val="left" w:pos="2835"/>
        </w:tabs>
        <w:ind w:left="2835" w:right="23"/>
        <w:rPr>
          <w:b/>
          <w:smallCaps/>
        </w:rPr>
      </w:pPr>
    </w:p>
    <w:p w14:paraId="4BF044E2" w14:textId="77777777" w:rsidR="006B239D" w:rsidRDefault="006B239D" w:rsidP="00745F3F">
      <w:pPr>
        <w:tabs>
          <w:tab w:val="left" w:pos="1080"/>
          <w:tab w:val="left" w:pos="1440"/>
          <w:tab w:val="left" w:pos="2835"/>
        </w:tabs>
        <w:ind w:left="2835" w:right="23"/>
        <w:rPr>
          <w:b/>
          <w:smallCaps/>
        </w:rPr>
      </w:pPr>
    </w:p>
    <w:p w14:paraId="5B8F6DAA" w14:textId="0778755B" w:rsidR="002708AE" w:rsidRPr="004D6835" w:rsidRDefault="002708AE" w:rsidP="00745F3F">
      <w:pPr>
        <w:tabs>
          <w:tab w:val="left" w:pos="1080"/>
          <w:tab w:val="left" w:pos="1440"/>
          <w:tab w:val="left" w:pos="2835"/>
        </w:tabs>
        <w:ind w:left="2835" w:right="23"/>
      </w:pPr>
      <w:r w:rsidRPr="002D0352">
        <w:rPr>
          <w:b/>
          <w:smallCaps/>
        </w:rPr>
        <w:t xml:space="preserve">Tárgy: </w:t>
      </w:r>
      <w:r w:rsidR="000B135E" w:rsidRPr="000B135E">
        <w:rPr>
          <w:b/>
        </w:rPr>
        <w:t>Javaslat</w:t>
      </w:r>
      <w:r w:rsidR="000B135E">
        <w:rPr>
          <w:b/>
          <w:smallCaps/>
        </w:rPr>
        <w:t xml:space="preserve"> </w:t>
      </w:r>
      <w:r>
        <w:rPr>
          <w:b/>
          <w:smallCaps/>
        </w:rPr>
        <w:t>M</w:t>
      </w:r>
      <w:r w:rsidRPr="002D0352">
        <w:rPr>
          <w:b/>
        </w:rPr>
        <w:t>ar</w:t>
      </w:r>
      <w:r w:rsidR="004D6835">
        <w:rPr>
          <w:b/>
        </w:rPr>
        <w:t xml:space="preserve">tonvásár Város Önkormányzata </w:t>
      </w:r>
      <w:r w:rsidR="00C31912">
        <w:rPr>
          <w:b/>
        </w:rPr>
        <w:t>202</w:t>
      </w:r>
      <w:r w:rsidR="00172B09">
        <w:rPr>
          <w:b/>
        </w:rPr>
        <w:t>6</w:t>
      </w:r>
      <w:r w:rsidR="00C31912">
        <w:rPr>
          <w:b/>
        </w:rPr>
        <w:t>.</w:t>
      </w:r>
      <w:r w:rsidRPr="002D0352">
        <w:rPr>
          <w:b/>
        </w:rPr>
        <w:t xml:space="preserve"> évi költségvetés</w:t>
      </w:r>
      <w:r w:rsidR="004D6835">
        <w:rPr>
          <w:b/>
        </w:rPr>
        <w:t xml:space="preserve">ének módosítására </w:t>
      </w:r>
      <w:r w:rsidR="004D6835" w:rsidRPr="004D6835">
        <w:t>(</w:t>
      </w:r>
      <w:r w:rsidR="00172B09">
        <w:t>első</w:t>
      </w:r>
      <w:r w:rsidR="00A7381F">
        <w:t xml:space="preserve"> </w:t>
      </w:r>
      <w:r w:rsidRPr="004D6835">
        <w:t>módosítás</w:t>
      </w:r>
      <w:r w:rsidR="004D6835" w:rsidRPr="004D6835">
        <w:t>)</w:t>
      </w:r>
    </w:p>
    <w:p w14:paraId="286EEB40" w14:textId="77777777" w:rsidR="002F5028" w:rsidRDefault="002F5028" w:rsidP="002F5028">
      <w:pPr>
        <w:tabs>
          <w:tab w:val="left" w:pos="142"/>
          <w:tab w:val="left" w:pos="686"/>
          <w:tab w:val="left" w:pos="1080"/>
          <w:tab w:val="left" w:pos="1440"/>
        </w:tabs>
        <w:ind w:left="3686" w:right="566" w:hanging="759"/>
        <w:jc w:val="both"/>
        <w:rPr>
          <w:b/>
        </w:rPr>
      </w:pPr>
    </w:p>
    <w:p w14:paraId="4243BD95" w14:textId="77777777" w:rsidR="002F5028" w:rsidRPr="002D0352" w:rsidRDefault="002F5028" w:rsidP="002F5028">
      <w:pPr>
        <w:tabs>
          <w:tab w:val="left" w:pos="142"/>
          <w:tab w:val="left" w:pos="686"/>
          <w:tab w:val="left" w:pos="1080"/>
          <w:tab w:val="left" w:pos="1440"/>
        </w:tabs>
        <w:ind w:right="56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2F5028">
        <w:rPr>
          <w:b/>
          <w:smallCaps/>
        </w:rPr>
        <w:t>Előterjesztő</w:t>
      </w:r>
      <w:r>
        <w:rPr>
          <w:b/>
        </w:rPr>
        <w:t xml:space="preserve">: </w:t>
      </w:r>
      <w:r w:rsidR="009055D9">
        <w:rPr>
          <w:b/>
        </w:rPr>
        <w:t>Horváth Bálint</w:t>
      </w:r>
      <w:r>
        <w:rPr>
          <w:b/>
        </w:rPr>
        <w:t>, polgármester</w:t>
      </w:r>
    </w:p>
    <w:p w14:paraId="3BCCD3F9" w14:textId="77777777" w:rsidR="002F5028" w:rsidRPr="002D0352" w:rsidRDefault="002F5028" w:rsidP="002F5028">
      <w:pPr>
        <w:tabs>
          <w:tab w:val="left" w:pos="3420"/>
        </w:tabs>
        <w:jc w:val="both"/>
      </w:pPr>
    </w:p>
    <w:p w14:paraId="3BECBEF0" w14:textId="77777777" w:rsidR="009E2BCC" w:rsidRDefault="002708AE" w:rsidP="009E2BCC">
      <w:pPr>
        <w:tabs>
          <w:tab w:val="left" w:pos="3420"/>
        </w:tabs>
        <w:ind w:left="2880"/>
        <w:jc w:val="both"/>
        <w:rPr>
          <w:b/>
        </w:rPr>
      </w:pPr>
      <w:r w:rsidRPr="002D0352">
        <w:rPr>
          <w:b/>
          <w:smallCaps/>
        </w:rPr>
        <w:t>Készítette:</w:t>
      </w:r>
      <w:r w:rsidR="002F5028">
        <w:rPr>
          <w:b/>
          <w:smallCaps/>
        </w:rPr>
        <w:t xml:space="preserve"> </w:t>
      </w:r>
      <w:proofErr w:type="spellStart"/>
      <w:r w:rsidR="006B6D53">
        <w:rPr>
          <w:b/>
        </w:rPr>
        <w:t>Gajdó</w:t>
      </w:r>
      <w:proofErr w:type="spellEnd"/>
      <w:r w:rsidR="006B6D53">
        <w:rPr>
          <w:b/>
        </w:rPr>
        <w:t xml:space="preserve"> Zsuzsanna</w:t>
      </w:r>
      <w:r w:rsidR="009E2BCC">
        <w:rPr>
          <w:b/>
        </w:rPr>
        <w:t>, pénzügyi irodavezető</w:t>
      </w:r>
    </w:p>
    <w:p w14:paraId="0465E1F8" w14:textId="77777777" w:rsidR="002708AE" w:rsidRPr="009E2BCC" w:rsidRDefault="005B11B2" w:rsidP="009E2BCC">
      <w:pPr>
        <w:tabs>
          <w:tab w:val="left" w:pos="3420"/>
        </w:tabs>
        <w:ind w:left="2880"/>
        <w:jc w:val="both"/>
        <w:rPr>
          <w:b/>
          <w:smallCaps/>
        </w:rPr>
      </w:pPr>
      <w:r>
        <w:rPr>
          <w:b/>
        </w:rPr>
        <w:t xml:space="preserve">                       </w:t>
      </w:r>
      <w:proofErr w:type="spellStart"/>
      <w:r w:rsidR="006B6D53">
        <w:rPr>
          <w:b/>
        </w:rPr>
        <w:t>Palotay</w:t>
      </w:r>
      <w:proofErr w:type="spellEnd"/>
      <w:r w:rsidR="006B6D53">
        <w:rPr>
          <w:b/>
        </w:rPr>
        <w:t xml:space="preserve"> Noémi, önkormányzati és pályázati ref.</w:t>
      </w:r>
    </w:p>
    <w:p w14:paraId="539AA655" w14:textId="77777777" w:rsidR="006B6D53" w:rsidRDefault="002F5028" w:rsidP="002F5028">
      <w:pPr>
        <w:tabs>
          <w:tab w:val="left" w:pos="720"/>
        </w:tabs>
        <w:jc w:val="both"/>
        <w:rPr>
          <w:b/>
          <w:smallCaps/>
        </w:rPr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</w:p>
    <w:p w14:paraId="6EEBF067" w14:textId="77777777" w:rsidR="002F5028" w:rsidRPr="002F5028" w:rsidRDefault="00BD27BD" w:rsidP="002F5028">
      <w:pPr>
        <w:tabs>
          <w:tab w:val="left" w:pos="720"/>
        </w:tabs>
        <w:jc w:val="both"/>
        <w:rPr>
          <w:b/>
        </w:rPr>
      </w:pPr>
      <w:r>
        <w:rPr>
          <w:b/>
          <w:smallCaps/>
        </w:rPr>
        <w:t xml:space="preserve">                                                             </w:t>
      </w:r>
      <w:r w:rsidR="002708AE" w:rsidRPr="002F5028">
        <w:rPr>
          <w:b/>
          <w:smallCaps/>
        </w:rPr>
        <w:t>Ellenőrizte:</w:t>
      </w:r>
      <w:r w:rsidR="002F5028" w:rsidRPr="002F5028">
        <w:rPr>
          <w:b/>
          <w:smallCaps/>
        </w:rPr>
        <w:t xml:space="preserve"> </w:t>
      </w:r>
      <w:r w:rsidR="002F5028" w:rsidRPr="002F5028">
        <w:rPr>
          <w:b/>
        </w:rPr>
        <w:t>dr. Szabó-Schmidt Katalin, jegyző</w:t>
      </w:r>
    </w:p>
    <w:p w14:paraId="6C72A457" w14:textId="77777777" w:rsidR="002708AE" w:rsidRPr="002D0352" w:rsidRDefault="002708AE" w:rsidP="002708AE">
      <w:pPr>
        <w:tabs>
          <w:tab w:val="left" w:pos="-1843"/>
          <w:tab w:val="left" w:pos="720"/>
        </w:tabs>
        <w:ind w:left="2835"/>
        <w:jc w:val="both"/>
        <w:rPr>
          <w:b/>
          <w:smallCaps/>
        </w:rPr>
      </w:pPr>
    </w:p>
    <w:p w14:paraId="05178071" w14:textId="77777777" w:rsidR="002708AE" w:rsidRDefault="002708AE" w:rsidP="002708AE">
      <w:pPr>
        <w:jc w:val="both"/>
      </w:pPr>
    </w:p>
    <w:p w14:paraId="71A712A4" w14:textId="77777777" w:rsidR="00D607FF" w:rsidRPr="002D0352" w:rsidRDefault="00D607FF" w:rsidP="00D607FF">
      <w:pPr>
        <w:tabs>
          <w:tab w:val="left" w:pos="3420"/>
          <w:tab w:val="left" w:pos="4140"/>
        </w:tabs>
        <w:ind w:left="2880"/>
        <w:jc w:val="both"/>
        <w:rPr>
          <w:b/>
          <w:smallCaps/>
        </w:rPr>
      </w:pPr>
      <w:r w:rsidRPr="002D0352">
        <w:rPr>
          <w:b/>
          <w:smallCaps/>
        </w:rPr>
        <w:t>Tárgyalja:</w:t>
      </w:r>
      <w:r w:rsidRPr="002D0352">
        <w:rPr>
          <w:b/>
          <w:smallCaps/>
        </w:rPr>
        <w:tab/>
      </w:r>
    </w:p>
    <w:p w14:paraId="31830222" w14:textId="77777777" w:rsidR="0032294A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D607FF" w:rsidRPr="002D0352">
        <w:rPr>
          <w:b/>
        </w:rPr>
        <w:t xml:space="preserve">Képviselő-testület </w:t>
      </w:r>
    </w:p>
    <w:p w14:paraId="09F5A334" w14:textId="77777777" w:rsidR="0032294A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D607FF">
        <w:rPr>
          <w:b/>
        </w:rPr>
        <w:t>Gazdasági</w:t>
      </w:r>
      <w:r w:rsidR="00D607FF" w:rsidRPr="002D0352">
        <w:rPr>
          <w:b/>
        </w:rPr>
        <w:t xml:space="preserve"> Bizottság</w:t>
      </w:r>
    </w:p>
    <w:p w14:paraId="2F82B4FE" w14:textId="77777777" w:rsidR="000B135E" w:rsidRPr="000B135E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0B135E">
        <w:rPr>
          <w:b/>
        </w:rPr>
        <w:t>Humán Bizottság</w:t>
      </w:r>
    </w:p>
    <w:p w14:paraId="44664978" w14:textId="77777777" w:rsidR="00D607FF" w:rsidRPr="00FA0F99" w:rsidRDefault="00D607FF" w:rsidP="00D607FF">
      <w:pPr>
        <w:pBdr>
          <w:bottom w:val="single" w:sz="4" w:space="1" w:color="auto"/>
        </w:pBdr>
        <w:tabs>
          <w:tab w:val="left" w:pos="2835"/>
        </w:tabs>
        <w:jc w:val="both"/>
        <w:rPr>
          <w:b/>
        </w:rPr>
      </w:pPr>
    </w:p>
    <w:p w14:paraId="231D483A" w14:textId="77777777" w:rsidR="00D607FF" w:rsidRPr="00FA0F99" w:rsidRDefault="00D607FF" w:rsidP="00D607FF">
      <w:pPr>
        <w:tabs>
          <w:tab w:val="left" w:pos="2835"/>
          <w:tab w:val="left" w:pos="4395"/>
          <w:tab w:val="left" w:pos="7371"/>
          <w:tab w:val="left" w:pos="7655"/>
        </w:tabs>
        <w:jc w:val="both"/>
        <w:rPr>
          <w:b/>
        </w:rPr>
      </w:pPr>
      <w:r w:rsidRPr="00FA0F99">
        <w:tab/>
      </w:r>
      <w:r w:rsidRPr="00FA0F99">
        <w:rPr>
          <w:b/>
          <w:smallCaps/>
        </w:rPr>
        <w:t>Tárgyalása:</w:t>
      </w:r>
      <w:r w:rsidRPr="00FA0F99">
        <w:rPr>
          <w:b/>
        </w:rPr>
        <w:tab/>
        <w:t>nyilvános ülésen</w:t>
      </w:r>
      <w:r w:rsidRPr="00FA0F99">
        <w:rPr>
          <w:b/>
        </w:rPr>
        <w:tab/>
      </w:r>
      <w:r w:rsidRPr="00FA0F99">
        <w:sym w:font="Wingdings" w:char="F0FE"/>
      </w:r>
    </w:p>
    <w:p w14:paraId="3568A56C" w14:textId="77777777" w:rsidR="00D607FF" w:rsidRPr="00FA0F99" w:rsidRDefault="00D607FF" w:rsidP="00D607FF">
      <w:pPr>
        <w:tabs>
          <w:tab w:val="left" w:pos="2835"/>
          <w:tab w:val="left" w:pos="4395"/>
          <w:tab w:val="left" w:pos="6096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  <w:t>zárt</w:t>
      </w:r>
      <w:r>
        <w:rPr>
          <w:b/>
        </w:rPr>
        <w:t xml:space="preserve"> </w:t>
      </w:r>
      <w:r w:rsidRPr="00FA0F99">
        <w:rPr>
          <w:b/>
        </w:rPr>
        <w:t xml:space="preserve">ülésen, alapja </w:t>
      </w:r>
      <w:proofErr w:type="spellStart"/>
      <w:r w:rsidRPr="00FA0F99">
        <w:rPr>
          <w:b/>
        </w:rPr>
        <w:t>Mötv</w:t>
      </w:r>
      <w:proofErr w:type="spellEnd"/>
      <w:r w:rsidRPr="00FA0F99">
        <w:rPr>
          <w:b/>
        </w:rPr>
        <w:t xml:space="preserve">. </w:t>
      </w:r>
      <w:r w:rsidRPr="00FA0F99">
        <w:rPr>
          <w:b/>
        </w:rPr>
        <w:tab/>
        <w:t>□</w:t>
      </w:r>
      <w:r w:rsidRPr="00FA0F99">
        <w:rPr>
          <w:b/>
        </w:rPr>
        <w:tab/>
        <w:t>46. § (2) a)</w:t>
      </w:r>
    </w:p>
    <w:p w14:paraId="0A9EFD99" w14:textId="77777777"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>□</w:t>
      </w:r>
      <w:r w:rsidRPr="00FA0F99">
        <w:rPr>
          <w:b/>
        </w:rPr>
        <w:tab/>
        <w:t>46. § (2) b)</w:t>
      </w:r>
    </w:p>
    <w:p w14:paraId="10739680" w14:textId="77777777"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>□</w:t>
      </w:r>
      <w:r w:rsidRPr="00FA0F99">
        <w:rPr>
          <w:b/>
        </w:rPr>
        <w:tab/>
        <w:t>46. § (2) c)</w:t>
      </w:r>
    </w:p>
    <w:p w14:paraId="3D615DA7" w14:textId="77777777"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  <w:t>D</w:t>
      </w:r>
      <w:r w:rsidRPr="00FA0F99">
        <w:rPr>
          <w:b/>
          <w:smallCaps/>
        </w:rPr>
        <w:t>öntés</w:t>
      </w:r>
      <w:r w:rsidRPr="00FA0F99">
        <w:rPr>
          <w:b/>
        </w:rPr>
        <w:t xml:space="preserve">: </w:t>
      </w:r>
      <w:r w:rsidRPr="00FA0F99">
        <w:rPr>
          <w:b/>
        </w:rPr>
        <w:tab/>
      </w:r>
      <w:r w:rsidRPr="00FA0F99">
        <w:rPr>
          <w:b/>
        </w:rPr>
        <w:tab/>
        <w:t>egyszerű többséggel</w:t>
      </w:r>
      <w:r w:rsidRPr="00FA0F99">
        <w:rPr>
          <w:b/>
        </w:rPr>
        <w:tab/>
        <w:t>□</w:t>
      </w:r>
    </w:p>
    <w:p w14:paraId="5B52AF80" w14:textId="77777777"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 xml:space="preserve">minősített többséggel, alapja </w:t>
      </w:r>
      <w:r w:rsidRPr="00FA0F99">
        <w:sym w:font="Wingdings" w:char="F0FE"/>
      </w:r>
      <w:r w:rsidRPr="00FA0F99">
        <w:rPr>
          <w:b/>
        </w:rPr>
        <w:tab/>
      </w:r>
      <w:proofErr w:type="spellStart"/>
      <w:r w:rsidRPr="00FA0F99">
        <w:rPr>
          <w:b/>
        </w:rPr>
        <w:t>Mötv</w:t>
      </w:r>
      <w:proofErr w:type="spellEnd"/>
      <w:r w:rsidRPr="00FA0F99">
        <w:rPr>
          <w:b/>
        </w:rPr>
        <w:t xml:space="preserve">. </w:t>
      </w:r>
    </w:p>
    <w:p w14:paraId="0E23A78E" w14:textId="77777777"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□</w:t>
      </w:r>
      <w:r>
        <w:rPr>
          <w:b/>
        </w:rPr>
        <w:tab/>
      </w:r>
      <w:proofErr w:type="spellStart"/>
      <w:r>
        <w:rPr>
          <w:b/>
        </w:rPr>
        <w:t>SzMSz</w:t>
      </w:r>
      <w:proofErr w:type="spellEnd"/>
      <w:r>
        <w:rPr>
          <w:b/>
        </w:rPr>
        <w:t xml:space="preserve"> </w:t>
      </w:r>
      <w:r w:rsidRPr="00FA0F99">
        <w:rPr>
          <w:b/>
        </w:rPr>
        <w:t xml:space="preserve"> </w:t>
      </w:r>
    </w:p>
    <w:p w14:paraId="08DFB533" w14:textId="77777777" w:rsidR="002708AE" w:rsidRDefault="002708AE" w:rsidP="002708AE">
      <w:pPr>
        <w:jc w:val="both"/>
      </w:pPr>
    </w:p>
    <w:p w14:paraId="09372B5D" w14:textId="77777777" w:rsidR="002708AE" w:rsidRDefault="002708AE" w:rsidP="002708AE">
      <w:pPr>
        <w:jc w:val="both"/>
      </w:pPr>
    </w:p>
    <w:p w14:paraId="24874D5A" w14:textId="77777777" w:rsidR="00D607FF" w:rsidRDefault="00D607FF" w:rsidP="002708AE">
      <w:pPr>
        <w:jc w:val="both"/>
      </w:pPr>
    </w:p>
    <w:p w14:paraId="75AF42DE" w14:textId="77777777" w:rsidR="00D607FF" w:rsidRDefault="00D607FF" w:rsidP="002708AE">
      <w:pPr>
        <w:jc w:val="both"/>
      </w:pPr>
    </w:p>
    <w:p w14:paraId="5FA5424C" w14:textId="77777777" w:rsidR="00D3331A" w:rsidRDefault="00D3331A" w:rsidP="002708AE">
      <w:pPr>
        <w:jc w:val="both"/>
      </w:pPr>
    </w:p>
    <w:p w14:paraId="61ED3CFE" w14:textId="77777777" w:rsidR="002708AE" w:rsidRDefault="002708AE" w:rsidP="002708AE">
      <w:pPr>
        <w:jc w:val="both"/>
      </w:pPr>
    </w:p>
    <w:p w14:paraId="6549BEE1" w14:textId="77777777" w:rsidR="00210FFE" w:rsidRDefault="00210FFE" w:rsidP="00210FFE">
      <w:pPr>
        <w:jc w:val="both"/>
        <w:rPr>
          <w:b/>
          <w:sz w:val="26"/>
          <w:szCs w:val="26"/>
        </w:rPr>
      </w:pPr>
      <w:r w:rsidRPr="007D0087">
        <w:rPr>
          <w:b/>
          <w:sz w:val="26"/>
          <w:szCs w:val="26"/>
        </w:rPr>
        <w:lastRenderedPageBreak/>
        <w:t>Tisztelt Képviselő-testület!</w:t>
      </w:r>
    </w:p>
    <w:p w14:paraId="592C9913" w14:textId="77777777" w:rsidR="009D0E52" w:rsidRPr="007D0087" w:rsidRDefault="009D0E52" w:rsidP="00210FFE">
      <w:pPr>
        <w:jc w:val="both"/>
        <w:rPr>
          <w:b/>
          <w:sz w:val="26"/>
          <w:szCs w:val="26"/>
        </w:rPr>
      </w:pPr>
    </w:p>
    <w:p w14:paraId="1EF957DA" w14:textId="77777777" w:rsidR="009D0E52" w:rsidRPr="009D0E52" w:rsidRDefault="009D0E52" w:rsidP="009D0E52">
      <w:pPr>
        <w:jc w:val="both"/>
      </w:pPr>
      <w:r w:rsidRPr="009D0E52">
        <w:rPr>
          <w:bCs/>
        </w:rPr>
        <w:t>Martonvásár Város Önkormányzata stabil, biztonságos és tervezhető gazdálkodást folytatott 2026</w:t>
      </w:r>
      <w:r w:rsidR="002D7926">
        <w:rPr>
          <w:bCs/>
        </w:rPr>
        <w:t>.</w:t>
      </w:r>
      <w:r w:rsidRPr="009D0E52">
        <w:rPr>
          <w:bCs/>
        </w:rPr>
        <w:t xml:space="preserve"> első </w:t>
      </w:r>
      <w:r w:rsidR="00C333C5">
        <w:rPr>
          <w:bCs/>
        </w:rPr>
        <w:t>négy hónapjában</w:t>
      </w:r>
      <w:r w:rsidRPr="009D0E52">
        <w:t xml:space="preserve">, amelyet az év elején (február 4-én) elfogadott </w:t>
      </w:r>
      <w:hyperlink r:id="rId9" w:tgtFrame="_blank" w:history="1">
        <w:r w:rsidRPr="009D0E52">
          <w:t>1/2026. (II. 4.) önkormányzati rendelet</w:t>
        </w:r>
      </w:hyperlink>
      <w:r w:rsidRPr="009D0E52">
        <w:t xml:space="preserve"> alapozott meg.</w:t>
      </w:r>
    </w:p>
    <w:p w14:paraId="5EAC19E3" w14:textId="77777777" w:rsidR="009D0E52" w:rsidRPr="009D0E52" w:rsidRDefault="009D0E52" w:rsidP="009D0E52">
      <w:pPr>
        <w:jc w:val="both"/>
      </w:pPr>
      <w:r w:rsidRPr="009D0E52">
        <w:t xml:space="preserve">A városvezetés a 2026-os évkezdés során a működési biztonság fenntartására, a helyi közszolgáltatások színvonalának megőrzésére és a korábban elindított pályázati projektek pénzügyi </w:t>
      </w:r>
      <w:r w:rsidR="00A828D8">
        <w:t>finanszírozására</w:t>
      </w:r>
      <w:r w:rsidRPr="009D0E52">
        <w:t xml:space="preserve"> összpontosított.</w:t>
      </w:r>
    </w:p>
    <w:p w14:paraId="0B6A158D" w14:textId="77777777" w:rsidR="00803082" w:rsidRDefault="009D0E52" w:rsidP="009D0E52">
      <w:pPr>
        <w:jc w:val="both"/>
      </w:pPr>
      <w:r w:rsidRPr="009D0E52">
        <w:t xml:space="preserve">A város pénzügyi pozícióját jelentősen erősítette, hogy a 2025. évi zárszámadás szerint a település </w:t>
      </w:r>
      <w:r w:rsidRPr="009D0E52">
        <w:rPr>
          <w:rStyle w:val="Kiemels2"/>
          <w:b w:val="0"/>
        </w:rPr>
        <w:t>1,43 milliárd forintos költségvetési maradvánnyal</w:t>
      </w:r>
      <w:r w:rsidRPr="009D0E52">
        <w:rPr>
          <w:b/>
        </w:rPr>
        <w:t xml:space="preserve"> </w:t>
      </w:r>
      <w:r w:rsidRPr="009D0E52">
        <w:t xml:space="preserve">zárta az előző évet. </w:t>
      </w:r>
    </w:p>
    <w:p w14:paraId="7FC96DE7" w14:textId="77777777" w:rsidR="009D0E52" w:rsidRDefault="009D0E52" w:rsidP="009D0E52">
      <w:pPr>
        <w:jc w:val="both"/>
      </w:pPr>
      <w:r w:rsidRPr="009D0E52">
        <w:t>Ebből</w:t>
      </w:r>
      <w:r w:rsidRPr="009D0E52">
        <w:rPr>
          <w:b/>
        </w:rPr>
        <w:t xml:space="preserve"> </w:t>
      </w:r>
      <w:r w:rsidRPr="009D0E52">
        <w:rPr>
          <w:rStyle w:val="Kiemels2"/>
          <w:b w:val="0"/>
        </w:rPr>
        <w:t>43</w:t>
      </w:r>
      <w:r w:rsidR="00000072">
        <w:rPr>
          <w:rStyle w:val="Kiemels2"/>
          <w:b w:val="0"/>
        </w:rPr>
        <w:t>1</w:t>
      </w:r>
      <w:r w:rsidRPr="009D0E52">
        <w:rPr>
          <w:rStyle w:val="Kiemels2"/>
          <w:b w:val="0"/>
        </w:rPr>
        <w:t xml:space="preserve"> millió forint szabad maradványként</w:t>
      </w:r>
      <w:r w:rsidRPr="009D0E52">
        <w:rPr>
          <w:b/>
        </w:rPr>
        <w:t xml:space="preserve"> </w:t>
      </w:r>
      <w:r w:rsidRPr="009D0E52">
        <w:t>áll rendelkezésre, amely a likviditási puffert és a pályázati önrészek fedezetét biztosítja</w:t>
      </w:r>
      <w:r w:rsidR="00A828D8">
        <w:t xml:space="preserve"> a költségvetési év során</w:t>
      </w:r>
      <w:r w:rsidRPr="009D0E52">
        <w:t>.</w:t>
      </w:r>
    </w:p>
    <w:p w14:paraId="6D8A3326" w14:textId="77777777" w:rsidR="00210FFE" w:rsidRPr="00C333C5" w:rsidRDefault="00210FFE" w:rsidP="00210FFE">
      <w:pPr>
        <w:jc w:val="both"/>
      </w:pPr>
    </w:p>
    <w:p w14:paraId="69D918EF" w14:textId="77777777" w:rsidR="0037513E" w:rsidRPr="0097203A" w:rsidRDefault="0037513E" w:rsidP="00210FFE">
      <w:pPr>
        <w:jc w:val="both"/>
      </w:pPr>
      <w:r w:rsidRPr="0097203A">
        <w:t xml:space="preserve">A Magyarország helyi önkormányzatairól szóló 2011. évi CLXXXIX. törvény (továbbiakban </w:t>
      </w:r>
      <w:proofErr w:type="spellStart"/>
      <w:r w:rsidRPr="0097203A">
        <w:t>Mötv</w:t>
      </w:r>
      <w:proofErr w:type="spellEnd"/>
      <w:r w:rsidRPr="0097203A">
        <w:t>.) 111.§ (2) bekezdése alapján a helyi önkormányzat gazdálkodásának alapja az éves költségvetése.</w:t>
      </w:r>
    </w:p>
    <w:p w14:paraId="489E8AD3" w14:textId="77777777" w:rsidR="0037513E" w:rsidRPr="0097203A" w:rsidRDefault="0037513E" w:rsidP="00210FFE">
      <w:pPr>
        <w:jc w:val="both"/>
      </w:pPr>
      <w:r w:rsidRPr="0097203A">
        <w:t xml:space="preserve">Az </w:t>
      </w:r>
      <w:proofErr w:type="spellStart"/>
      <w:r w:rsidRPr="0097203A">
        <w:t>Mötv</w:t>
      </w:r>
      <w:proofErr w:type="spellEnd"/>
      <w:r w:rsidRPr="0097203A">
        <w:t>. 115.§ (1) bekezdése alapján a helyi önkormányzat gazdálkodásának biztonságáért a képviselő-testület, a gazdálkodás szabályszerűségéért a polgármester felelős.</w:t>
      </w:r>
    </w:p>
    <w:p w14:paraId="0540A01D" w14:textId="77777777" w:rsidR="0075645D" w:rsidRDefault="0075645D" w:rsidP="00210FFE">
      <w:pPr>
        <w:jc w:val="both"/>
      </w:pPr>
      <w:r w:rsidRPr="0097203A">
        <w:t>Martonvásár Város Önkormányzata költségvetését az Önkormányzat 202</w:t>
      </w:r>
      <w:r w:rsidR="00D521B6">
        <w:t>6</w:t>
      </w:r>
      <w:r w:rsidRPr="0097203A">
        <w:t xml:space="preserve">.évi költségvetéséről szóló </w:t>
      </w:r>
      <w:r w:rsidR="00D521B6">
        <w:t>1</w:t>
      </w:r>
      <w:r w:rsidRPr="0097203A">
        <w:t>/202</w:t>
      </w:r>
      <w:r w:rsidR="00D521B6">
        <w:t>6</w:t>
      </w:r>
      <w:r w:rsidRPr="0097203A">
        <w:t xml:space="preserve"> (II.</w:t>
      </w:r>
      <w:r w:rsidR="00520A7B">
        <w:t xml:space="preserve"> </w:t>
      </w:r>
      <w:r w:rsidR="00D521B6">
        <w:t>4</w:t>
      </w:r>
      <w:r w:rsidRPr="0097203A">
        <w:t>.) önkormányzati rendelet határozza meg.</w:t>
      </w:r>
    </w:p>
    <w:p w14:paraId="1B4B3BC0" w14:textId="77777777" w:rsidR="0037513E" w:rsidRPr="002D0352" w:rsidRDefault="0037513E" w:rsidP="00210FFE">
      <w:pPr>
        <w:jc w:val="both"/>
      </w:pPr>
    </w:p>
    <w:p w14:paraId="303FE59B" w14:textId="77777777" w:rsidR="008F2DE6" w:rsidRPr="00AC3FCF" w:rsidRDefault="00210FFE" w:rsidP="008F2DE6">
      <w:pPr>
        <w:autoSpaceDE w:val="0"/>
        <w:autoSpaceDN w:val="0"/>
        <w:adjustRightInd w:val="0"/>
        <w:jc w:val="both"/>
      </w:pPr>
      <w:r w:rsidRPr="00D827D5">
        <w:t xml:space="preserve">Az </w:t>
      </w:r>
      <w:r>
        <w:t>á</w:t>
      </w:r>
      <w:r w:rsidRPr="00D827D5">
        <w:t>llamháztartás</w:t>
      </w:r>
      <w:r>
        <w:t xml:space="preserve">ról </w:t>
      </w:r>
      <w:r w:rsidRPr="004E612F">
        <w:t>szóló 2011. évi CXCV. törvény 34. § (4) bekezdése alapján (</w:t>
      </w:r>
      <w:r w:rsidR="001D2F68" w:rsidRPr="004E612F">
        <w:t xml:space="preserve">a </w:t>
      </w:r>
      <w:r w:rsidRPr="004E612F">
        <w:t>továbbiakban: Áht.) és Martonvásár Város Önkormányzat</w:t>
      </w:r>
      <w:r w:rsidR="001D2F68" w:rsidRPr="004E612F">
        <w:t>a</w:t>
      </w:r>
      <w:r w:rsidRPr="004E612F">
        <w:t xml:space="preserve"> </w:t>
      </w:r>
      <w:r w:rsidR="001D2F68" w:rsidRPr="004E612F">
        <w:t>Képviselő-testülete</w:t>
      </w:r>
      <w:r w:rsidRPr="004E612F">
        <w:t xml:space="preserve"> </w:t>
      </w:r>
      <w:r w:rsidR="00D521B6">
        <w:t>1</w:t>
      </w:r>
      <w:r w:rsidR="007C760B" w:rsidRPr="00B560CB">
        <w:t>/</w:t>
      </w:r>
      <w:r w:rsidR="007C760B">
        <w:t>202</w:t>
      </w:r>
      <w:r w:rsidR="00D521B6">
        <w:t>6</w:t>
      </w:r>
      <w:r w:rsidR="007C760B">
        <w:t>.</w:t>
      </w:r>
      <w:r w:rsidR="007C760B" w:rsidRPr="00B560CB">
        <w:t>(II.</w:t>
      </w:r>
      <w:r w:rsidR="00D521B6">
        <w:t>4</w:t>
      </w:r>
      <w:r w:rsidR="007C760B" w:rsidRPr="00B560CB">
        <w:t>.)</w:t>
      </w:r>
      <w:r w:rsidR="007C760B" w:rsidRPr="00B560CB">
        <w:rPr>
          <w:b/>
          <w:i/>
          <w:sz w:val="28"/>
          <w:szCs w:val="28"/>
        </w:rPr>
        <w:t xml:space="preserve"> </w:t>
      </w:r>
      <w:r w:rsidR="001D2F68" w:rsidRPr="004E612F">
        <w:t>ö</w:t>
      </w:r>
      <w:r w:rsidRPr="004E612F">
        <w:t xml:space="preserve">nkormányzati </w:t>
      </w:r>
      <w:r w:rsidR="001D2F68" w:rsidRPr="004E612F">
        <w:t>r</w:t>
      </w:r>
      <w:r w:rsidRPr="004E612F">
        <w:t>endeletének (</w:t>
      </w:r>
      <w:r w:rsidR="001D2F68" w:rsidRPr="004E612F">
        <w:t xml:space="preserve">a </w:t>
      </w:r>
      <w:r w:rsidRPr="004E612F">
        <w:t>továbbiakban: ÖR) 13.</w:t>
      </w:r>
      <w:r w:rsidR="001D2F68" w:rsidRPr="004E612F">
        <w:t xml:space="preserve"> </w:t>
      </w:r>
      <w:r w:rsidRPr="004E612F">
        <w:t>§ (1) bekezdése szerinti</w:t>
      </w:r>
      <w:r w:rsidR="00E0550A">
        <w:t xml:space="preserve"> </w:t>
      </w:r>
      <w:r w:rsidR="002D0438">
        <w:t>első</w:t>
      </w:r>
      <w:r w:rsidRPr="004E612F">
        <w:t xml:space="preserve"> módosítási javaslat a </w:t>
      </w:r>
      <w:r w:rsidR="00C31912">
        <w:t>202</w:t>
      </w:r>
      <w:r w:rsidR="00D521B6">
        <w:t>6</w:t>
      </w:r>
      <w:r w:rsidR="00C31912">
        <w:t>.</w:t>
      </w:r>
      <w:r w:rsidRPr="004E612F">
        <w:t xml:space="preserve"> évi költségvetés nagyságrendjét érintően</w:t>
      </w:r>
      <w:r w:rsidRPr="004E612F">
        <w:rPr>
          <w:b/>
        </w:rPr>
        <w:t xml:space="preserve">, egyfelől </w:t>
      </w:r>
      <w:r w:rsidRPr="004E612F">
        <w:t>a központi finanszírozás</w:t>
      </w:r>
      <w:r w:rsidR="00B67339">
        <w:t>,</w:t>
      </w:r>
      <w:r w:rsidR="00724F2E" w:rsidRPr="004E612F">
        <w:t xml:space="preserve"> és rendkívüli támogatások</w:t>
      </w:r>
      <w:r w:rsidRPr="004E612F">
        <w:t xml:space="preserve"> bevétel</w:t>
      </w:r>
      <w:r w:rsidR="00314B96" w:rsidRPr="004E612F">
        <w:t>e</w:t>
      </w:r>
      <w:r w:rsidR="00810BDE" w:rsidRPr="004E612F">
        <w:t xml:space="preserve">i </w:t>
      </w:r>
      <w:r w:rsidRPr="004E612F">
        <w:t>és kiadásai előirányzatainak módosítását és az intézmények</w:t>
      </w:r>
      <w:r w:rsidR="00E0550A">
        <w:t xml:space="preserve"> </w:t>
      </w:r>
      <w:r w:rsidR="00E0550A" w:rsidRPr="004E612F">
        <w:t>költségvetésének</w:t>
      </w:r>
      <w:r w:rsidR="00E0550A">
        <w:t xml:space="preserve">, </w:t>
      </w:r>
      <w:r w:rsidR="00E0550A" w:rsidRPr="004E612F">
        <w:t>illetve saját hatáskörből adódó, valamint a Polgármesteri Hivatal kiadásainak jegyző által kezdeményezett változásait</w:t>
      </w:r>
      <w:r w:rsidR="00E0550A" w:rsidRPr="004E612F">
        <w:rPr>
          <w:b/>
        </w:rPr>
        <w:t xml:space="preserve"> </w:t>
      </w:r>
      <w:r w:rsidR="00823113" w:rsidRPr="004E612F">
        <w:t>tartalmazza.</w:t>
      </w:r>
      <w:r w:rsidR="00823113" w:rsidRPr="004E612F">
        <w:rPr>
          <w:b/>
        </w:rPr>
        <w:t xml:space="preserve"> </w:t>
      </w:r>
      <w:r w:rsidR="008F2DE6" w:rsidRPr="004E612F">
        <w:rPr>
          <w:b/>
        </w:rPr>
        <w:t xml:space="preserve">Másfelől </w:t>
      </w:r>
      <w:r w:rsidR="008F2DE6" w:rsidRPr="00AC3FCF">
        <w:t>az önkormányzati fejlesztési előirányzatok változásainak megjelenítését</w:t>
      </w:r>
      <w:r w:rsidR="008F2DE6" w:rsidRPr="008F2DE6">
        <w:t xml:space="preserve">, </w:t>
      </w:r>
      <w:r w:rsidR="006F04BF">
        <w:t xml:space="preserve">az </w:t>
      </w:r>
      <w:r w:rsidR="008F2DE6" w:rsidRPr="00AC3FCF">
        <w:t xml:space="preserve">önkormányzati tartalék változásait foglalja magába és mutatja be részletesen, s amelyet </w:t>
      </w:r>
      <w:r w:rsidR="008F2DE6" w:rsidRPr="00AC3FCF">
        <w:rPr>
          <w:i/>
        </w:rPr>
        <w:t xml:space="preserve">– a bevételek és kiadások előirányzat változásainak összevont egyenlegét tekintve – </w:t>
      </w:r>
      <w:r w:rsidR="008F2DE6" w:rsidRPr="00AC3FCF">
        <w:t xml:space="preserve">plusz </w:t>
      </w:r>
      <w:r w:rsidR="00D521B6">
        <w:rPr>
          <w:b/>
        </w:rPr>
        <w:t>1.066.454</w:t>
      </w:r>
      <w:r w:rsidR="007B23C2">
        <w:rPr>
          <w:b/>
        </w:rPr>
        <w:t xml:space="preserve"> E </w:t>
      </w:r>
      <w:r w:rsidR="008F2DE6" w:rsidRPr="00AC3FCF">
        <w:rPr>
          <w:b/>
        </w:rPr>
        <w:t>Ft</w:t>
      </w:r>
      <w:r w:rsidR="008F2DE6" w:rsidRPr="00AC3FCF">
        <w:t xml:space="preserve"> összegben terjesztünk elő, illetve nyújtunk be rendeletmódosítási javaslatot</w:t>
      </w:r>
      <w:r w:rsidR="005004E3">
        <w:t xml:space="preserve"> </w:t>
      </w:r>
      <w:r w:rsidR="005004E3" w:rsidRPr="005004E3">
        <w:rPr>
          <w:b/>
        </w:rPr>
        <w:t>202</w:t>
      </w:r>
      <w:r w:rsidR="00D521B6">
        <w:rPr>
          <w:b/>
        </w:rPr>
        <w:t>6</w:t>
      </w:r>
      <w:r w:rsidR="005004E3" w:rsidRPr="005004E3">
        <w:rPr>
          <w:b/>
        </w:rPr>
        <w:t xml:space="preserve">. </w:t>
      </w:r>
      <w:r w:rsidR="00D521B6">
        <w:rPr>
          <w:b/>
        </w:rPr>
        <w:t>április 30</w:t>
      </w:r>
      <w:r w:rsidR="005004E3" w:rsidRPr="005004E3">
        <w:rPr>
          <w:b/>
        </w:rPr>
        <w:t>-ig bezárólag</w:t>
      </w:r>
      <w:r w:rsidR="005004E3">
        <w:t>.</w:t>
      </w:r>
    </w:p>
    <w:p w14:paraId="1E582F45" w14:textId="77777777" w:rsidR="00AC1F83" w:rsidRPr="004E612F" w:rsidRDefault="00AC1F83" w:rsidP="00210FFE">
      <w:pPr>
        <w:autoSpaceDE w:val="0"/>
        <w:autoSpaceDN w:val="0"/>
        <w:adjustRightInd w:val="0"/>
        <w:jc w:val="both"/>
      </w:pPr>
    </w:p>
    <w:p w14:paraId="381A3A3E" w14:textId="77777777" w:rsidR="00210FFE" w:rsidRPr="004E612F" w:rsidRDefault="00210FFE" w:rsidP="00210FFE">
      <w:pPr>
        <w:jc w:val="both"/>
      </w:pPr>
      <w:r w:rsidRPr="004E612F">
        <w:t>A javaslat eredeti, bevételi és kiadási előirányzatok közötti szükségszerű átcsoportosításokat is tartalmaz, illetve képviselő-testületi</w:t>
      </w:r>
      <w:r w:rsidR="00724F2E" w:rsidRPr="004E612F">
        <w:t xml:space="preserve"> és </w:t>
      </w:r>
      <w:r w:rsidRPr="004E612F">
        <w:t>polgármesteri hatáskörből eredő döntések figyelembevételével készült</w:t>
      </w:r>
      <w:r w:rsidR="006F2E02">
        <w:t>,</w:t>
      </w:r>
      <w:r w:rsidR="00426D4B" w:rsidRPr="004E612F">
        <w:t xml:space="preserve"> a </w:t>
      </w:r>
      <w:r w:rsidR="006F2E02">
        <w:t xml:space="preserve">rendelet számszaki mellékleteihez csatolt </w:t>
      </w:r>
      <w:r w:rsidR="00493524" w:rsidRPr="0032294A">
        <w:rPr>
          <w:b/>
        </w:rPr>
        <w:t>3</w:t>
      </w:r>
      <w:r w:rsidR="00426D4B" w:rsidRPr="0032294A">
        <w:rPr>
          <w:b/>
        </w:rPr>
        <w:t>.</w:t>
      </w:r>
      <w:r w:rsidR="0032294A" w:rsidRPr="0032294A">
        <w:rPr>
          <w:b/>
        </w:rPr>
        <w:t xml:space="preserve"> számú</w:t>
      </w:r>
      <w:r w:rsidR="00426D4B" w:rsidRPr="0032294A">
        <w:rPr>
          <w:b/>
        </w:rPr>
        <w:t xml:space="preserve"> </w:t>
      </w:r>
      <w:r w:rsidR="00D607FF" w:rsidRPr="0032294A">
        <w:rPr>
          <w:b/>
        </w:rPr>
        <w:t>tájékoztatóban</w:t>
      </w:r>
      <w:r w:rsidR="00426D4B" w:rsidRPr="004E612F">
        <w:rPr>
          <w:i/>
        </w:rPr>
        <w:t xml:space="preserve"> </w:t>
      </w:r>
      <w:r w:rsidR="00426D4B" w:rsidRPr="004E612F">
        <w:t>részletezettek szerint</w:t>
      </w:r>
      <w:r w:rsidR="00724F2E" w:rsidRPr="004E612F">
        <w:t>.</w:t>
      </w:r>
    </w:p>
    <w:p w14:paraId="61391DA2" w14:textId="77777777" w:rsidR="00724F2E" w:rsidRPr="004E612F" w:rsidRDefault="00724F2E" w:rsidP="00210FFE">
      <w:pPr>
        <w:jc w:val="both"/>
        <w:rPr>
          <w:b/>
        </w:rPr>
      </w:pPr>
    </w:p>
    <w:p w14:paraId="6732CA22" w14:textId="77777777" w:rsidR="00820C0D" w:rsidRPr="004E612F" w:rsidRDefault="00820C0D" w:rsidP="00820C0D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 xml:space="preserve">A költségvetés </w:t>
      </w:r>
      <w:r w:rsidRPr="004E612F">
        <w:rPr>
          <w:b/>
          <w:bCs/>
        </w:rPr>
        <w:t>előterjesztésekor</w:t>
      </w:r>
      <w:r w:rsidRPr="004E612F">
        <w:rPr>
          <w:b/>
          <w:bCs/>
          <w:color w:val="000000"/>
        </w:rPr>
        <w:t xml:space="preserve"> </w:t>
      </w:r>
      <w:r w:rsidRPr="004E612F">
        <w:rPr>
          <w:bCs/>
          <w:i/>
          <w:color w:val="000000"/>
        </w:rPr>
        <w:t>(így módosításkor is)</w:t>
      </w:r>
      <w:r w:rsidRPr="004E612F">
        <w:rPr>
          <w:b/>
          <w:bCs/>
          <w:color w:val="000000"/>
        </w:rPr>
        <w:t xml:space="preserve"> </w:t>
      </w:r>
      <w:r w:rsidRPr="004E612F">
        <w:rPr>
          <w:bCs/>
          <w:color w:val="000000"/>
        </w:rPr>
        <w:t>a képviselő-testület részére tájékoztatásul a következő mérlegeket és kimutatásokat kell – szöveges indokolással együtt – bemutatni:</w:t>
      </w:r>
    </w:p>
    <w:p w14:paraId="228164FA" w14:textId="77777777"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>a helyi önkormányzat költségvetési mérlegét közgazdasági tagolásban, előirányzat felhasználási tervét,</w:t>
      </w:r>
    </w:p>
    <w:p w14:paraId="590B9081" w14:textId="77777777"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>a többéves kihatással járó döntések számszerűsítését évenkénti bontásban és összesítve, és</w:t>
      </w:r>
    </w:p>
    <w:p w14:paraId="2BB37BDB" w14:textId="77777777"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4E612F">
        <w:rPr>
          <w:b/>
          <w:bCs/>
          <w:color w:val="000000"/>
        </w:rPr>
        <w:t>a közvetett támogatásokat – így különösen adóelengedéseket, adókedvezményeket – tartalmazó kimutatást.</w:t>
      </w:r>
    </w:p>
    <w:p w14:paraId="1FA355FB" w14:textId="77777777" w:rsidR="00820C0D" w:rsidRPr="004E612F" w:rsidRDefault="00820C0D" w:rsidP="00820C0D">
      <w:pPr>
        <w:pStyle w:val="NormlWeb"/>
        <w:spacing w:before="0" w:beforeAutospacing="0" w:after="0" w:afterAutospacing="0"/>
        <w:ind w:firstLine="180"/>
        <w:jc w:val="both"/>
        <w:rPr>
          <w:b/>
          <w:bCs/>
          <w:color w:val="000000"/>
        </w:rPr>
      </w:pPr>
    </w:p>
    <w:p w14:paraId="5826345B" w14:textId="77777777" w:rsidR="00820C0D" w:rsidRPr="004E612F" w:rsidRDefault="00820C0D" w:rsidP="00820C0D">
      <w:pPr>
        <w:pStyle w:val="NormlWeb"/>
        <w:spacing w:before="0" w:beforeAutospacing="0" w:after="0" w:afterAutospacing="0"/>
        <w:jc w:val="both"/>
      </w:pPr>
      <w:r w:rsidRPr="004E612F">
        <w:rPr>
          <w:color w:val="000000"/>
        </w:rPr>
        <w:t xml:space="preserve">A módosítás ugyanakkor csak az </w:t>
      </w:r>
      <w:r w:rsidRPr="004E612F">
        <w:rPr>
          <w:i/>
          <w:color w:val="000000"/>
        </w:rPr>
        <w:t>a)</w:t>
      </w:r>
      <w:r w:rsidRPr="004E612F">
        <w:rPr>
          <w:color w:val="000000"/>
        </w:rPr>
        <w:t xml:space="preserve"> pontban rögzített információkat érinti, ezért</w:t>
      </w:r>
      <w:r w:rsidR="00B77D08">
        <w:rPr>
          <w:color w:val="000000"/>
        </w:rPr>
        <w:t xml:space="preserve"> csak</w:t>
      </w:r>
      <w:r w:rsidRPr="004E612F">
        <w:rPr>
          <w:color w:val="000000"/>
        </w:rPr>
        <w:t xml:space="preserve"> a mérleg és </w:t>
      </w:r>
      <w:r w:rsidRPr="004E612F">
        <w:t>az előirányzat</w:t>
      </w:r>
      <w:r w:rsidR="00B77D08">
        <w:t>-</w:t>
      </w:r>
      <w:r w:rsidRPr="004E612F">
        <w:t>felhasználási</w:t>
      </w:r>
      <w:r w:rsidR="00B77D08">
        <w:t xml:space="preserve"> </w:t>
      </w:r>
      <w:r w:rsidR="00B77D08" w:rsidRPr="00DC4336">
        <w:rPr>
          <w:i/>
        </w:rPr>
        <w:t>(likviditási)</w:t>
      </w:r>
      <w:r w:rsidRPr="004E612F">
        <w:t xml:space="preserve"> terv változik</w:t>
      </w:r>
      <w:r w:rsidR="00B77D08">
        <w:t>.</w:t>
      </w:r>
    </w:p>
    <w:p w14:paraId="4CB36D69" w14:textId="77777777" w:rsidR="003979FB" w:rsidRDefault="003979FB" w:rsidP="003979FB">
      <w:pPr>
        <w:autoSpaceDE w:val="0"/>
        <w:autoSpaceDN w:val="0"/>
        <w:adjustRightInd w:val="0"/>
        <w:ind w:left="3420"/>
        <w:jc w:val="both"/>
        <w:rPr>
          <w:color w:val="C00000"/>
        </w:rPr>
      </w:pPr>
    </w:p>
    <w:p w14:paraId="1A7933A2" w14:textId="77777777" w:rsidR="00102B29" w:rsidRPr="006F2E02" w:rsidRDefault="00102B29" w:rsidP="00102B29">
      <w:pPr>
        <w:autoSpaceDE w:val="0"/>
        <w:autoSpaceDN w:val="0"/>
        <w:adjustRightInd w:val="0"/>
        <w:jc w:val="both"/>
        <w:rPr>
          <w:b/>
        </w:rPr>
      </w:pPr>
      <w:r w:rsidRPr="006F2E02">
        <w:t xml:space="preserve">Az </w:t>
      </w:r>
      <w:r w:rsidRPr="006F2E02">
        <w:rPr>
          <w:i/>
        </w:rPr>
        <w:t xml:space="preserve">1-2. mellékletben </w:t>
      </w:r>
      <w:r w:rsidRPr="006F2E02">
        <w:t xml:space="preserve">bemutatott mérleg, továbbá a részletező mellékletek alapján </w:t>
      </w:r>
      <w:r w:rsidRPr="006F2E02">
        <w:rPr>
          <w:b/>
        </w:rPr>
        <w:t>Martonvásár Város Önkormányzata 202</w:t>
      </w:r>
      <w:r w:rsidR="00100DA7">
        <w:rPr>
          <w:b/>
        </w:rPr>
        <w:t>6</w:t>
      </w:r>
      <w:r w:rsidRPr="006F2E02">
        <w:rPr>
          <w:b/>
        </w:rPr>
        <w:t xml:space="preserve">. évben, </w:t>
      </w:r>
      <w:r w:rsidR="00100DA7">
        <w:rPr>
          <w:b/>
        </w:rPr>
        <w:t>első</w:t>
      </w:r>
      <w:r w:rsidR="00CB1008">
        <w:rPr>
          <w:b/>
        </w:rPr>
        <w:t xml:space="preserve"> </w:t>
      </w:r>
      <w:r w:rsidRPr="006F2E02">
        <w:rPr>
          <w:b/>
        </w:rPr>
        <w:t>alkalommal:</w:t>
      </w:r>
    </w:p>
    <w:p w14:paraId="36BE8334" w14:textId="77777777" w:rsidR="00102B29" w:rsidRPr="006F2E02" w:rsidRDefault="00102B29" w:rsidP="00102B29">
      <w:pPr>
        <w:autoSpaceDE w:val="0"/>
        <w:autoSpaceDN w:val="0"/>
        <w:adjustRightInd w:val="0"/>
        <w:jc w:val="both"/>
        <w:rPr>
          <w:b/>
        </w:rPr>
      </w:pPr>
      <w:r w:rsidRPr="006F2E02">
        <w:lastRenderedPageBreak/>
        <w:t xml:space="preserve">    - </w:t>
      </w:r>
      <w:r w:rsidRPr="006F2E02">
        <w:rPr>
          <w:b/>
        </w:rPr>
        <w:t>a működés változásai terén:</w:t>
      </w:r>
    </w:p>
    <w:p w14:paraId="45BC21F4" w14:textId="77777777" w:rsidR="00102B29" w:rsidRPr="006F2E02" w:rsidRDefault="00102B29" w:rsidP="00102B29">
      <w:pPr>
        <w:autoSpaceDE w:val="0"/>
        <w:autoSpaceDN w:val="0"/>
        <w:adjustRightInd w:val="0"/>
        <w:jc w:val="both"/>
      </w:pPr>
      <w:r>
        <w:tab/>
        <w:t xml:space="preserve">- </w:t>
      </w:r>
      <w:r w:rsidR="005A79A3">
        <w:t>187.330</w:t>
      </w:r>
      <w:r w:rsidRPr="006F2E02">
        <w:t xml:space="preserve"> </w:t>
      </w:r>
      <w:r>
        <w:t>E Ft</w:t>
      </w:r>
      <w:r w:rsidRPr="006F2E02">
        <w:t xml:space="preserve"> működési bevételi,</w:t>
      </w:r>
    </w:p>
    <w:p w14:paraId="5D6F7318" w14:textId="77777777" w:rsidR="00102B29" w:rsidRDefault="00102B29" w:rsidP="00102B29">
      <w:pPr>
        <w:autoSpaceDE w:val="0"/>
        <w:autoSpaceDN w:val="0"/>
        <w:adjustRightInd w:val="0"/>
        <w:jc w:val="both"/>
      </w:pPr>
      <w:r>
        <w:t xml:space="preserve">            - </w:t>
      </w:r>
      <w:r w:rsidR="005A79A3">
        <w:t>739.298</w:t>
      </w:r>
      <w:r w:rsidR="008A2BE3">
        <w:t xml:space="preserve"> </w:t>
      </w:r>
      <w:r>
        <w:t>E Ft</w:t>
      </w:r>
      <w:r w:rsidRPr="006F2E02">
        <w:t xml:space="preserve"> működési kiadási, </w:t>
      </w:r>
    </w:p>
    <w:p w14:paraId="179F3750" w14:textId="77777777" w:rsidR="00CB1008" w:rsidRDefault="00CB1008" w:rsidP="00102B29">
      <w:pPr>
        <w:autoSpaceDE w:val="0"/>
        <w:autoSpaceDN w:val="0"/>
        <w:adjustRightInd w:val="0"/>
        <w:jc w:val="both"/>
      </w:pPr>
      <w:r>
        <w:t xml:space="preserve">            - </w:t>
      </w:r>
      <w:r w:rsidR="00392D39">
        <w:t xml:space="preserve">514.492 </w:t>
      </w:r>
      <w:r>
        <w:t>E Ft finanszírozási bevétel</w:t>
      </w:r>
      <w:r w:rsidR="008F3520">
        <w:t>,</w:t>
      </w:r>
    </w:p>
    <w:p w14:paraId="5219B880" w14:textId="77777777" w:rsidR="00CB1008" w:rsidRPr="006F2E02" w:rsidRDefault="00CB1008" w:rsidP="00102B29">
      <w:pPr>
        <w:autoSpaceDE w:val="0"/>
        <w:autoSpaceDN w:val="0"/>
        <w:adjustRightInd w:val="0"/>
        <w:jc w:val="both"/>
      </w:pPr>
      <w:r>
        <w:t xml:space="preserve">            - </w:t>
      </w:r>
      <w:r w:rsidR="005A79A3">
        <w:t>5.301</w:t>
      </w:r>
      <w:r>
        <w:t xml:space="preserve"> E Ft finanszírozási kiadás</w:t>
      </w:r>
    </w:p>
    <w:p w14:paraId="3FC7E86E" w14:textId="77777777" w:rsidR="00FF40C7" w:rsidRDefault="00FF40C7" w:rsidP="00102B29">
      <w:pPr>
        <w:autoSpaceDE w:val="0"/>
        <w:autoSpaceDN w:val="0"/>
        <w:adjustRightInd w:val="0"/>
        <w:jc w:val="both"/>
      </w:pPr>
    </w:p>
    <w:p w14:paraId="732CAD4F" w14:textId="77777777" w:rsidR="00102B29" w:rsidRPr="006F2E02" w:rsidRDefault="00D3331A" w:rsidP="00102B29">
      <w:pPr>
        <w:autoSpaceDE w:val="0"/>
        <w:autoSpaceDN w:val="0"/>
        <w:adjustRightInd w:val="0"/>
        <w:jc w:val="both"/>
      </w:pPr>
      <w:r>
        <w:t xml:space="preserve">  </w:t>
      </w:r>
      <w:r w:rsidR="00102B29" w:rsidRPr="006F2E02">
        <w:t xml:space="preserve"> - </w:t>
      </w:r>
      <w:r w:rsidR="00102B29" w:rsidRPr="006F2E02">
        <w:rPr>
          <w:b/>
        </w:rPr>
        <w:t>a felhalmozás változásai terén:</w:t>
      </w:r>
    </w:p>
    <w:p w14:paraId="14019861" w14:textId="77777777" w:rsidR="00102B29" w:rsidRPr="006F2E02" w:rsidRDefault="00102B29" w:rsidP="00102B29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="00392D39">
        <w:t>364.632</w:t>
      </w:r>
      <w:r w:rsidRPr="006F2E02">
        <w:t xml:space="preserve"> </w:t>
      </w:r>
      <w:r>
        <w:t xml:space="preserve">E </w:t>
      </w:r>
      <w:r w:rsidRPr="006F2E02">
        <w:t>Ft felhalmozási célú bevételi,</w:t>
      </w:r>
    </w:p>
    <w:p w14:paraId="1C3F6B47" w14:textId="77777777" w:rsidR="009D07BD" w:rsidRDefault="00102B29" w:rsidP="009D07BD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="00392D39">
        <w:t>321.855</w:t>
      </w:r>
      <w:r w:rsidR="00DD2981">
        <w:t xml:space="preserve"> </w:t>
      </w:r>
      <w:r>
        <w:t>E Ft</w:t>
      </w:r>
      <w:r w:rsidR="009D07BD">
        <w:t xml:space="preserve"> felhalmozási célú kiadási</w:t>
      </w:r>
    </w:p>
    <w:p w14:paraId="48033272" w14:textId="77777777" w:rsidR="00102B29" w:rsidRPr="006F2E02" w:rsidRDefault="009D07BD" w:rsidP="009D07BD">
      <w:pPr>
        <w:autoSpaceDE w:val="0"/>
        <w:autoSpaceDN w:val="0"/>
        <w:adjustRightInd w:val="0"/>
        <w:jc w:val="both"/>
      </w:pPr>
      <w:r>
        <w:t xml:space="preserve">              előirányzat módosítást tervez.</w:t>
      </w:r>
    </w:p>
    <w:p w14:paraId="3DB32D56" w14:textId="77777777" w:rsidR="00102B29" w:rsidRPr="00DC4336" w:rsidRDefault="00102B29" w:rsidP="003979FB">
      <w:pPr>
        <w:autoSpaceDE w:val="0"/>
        <w:autoSpaceDN w:val="0"/>
        <w:adjustRightInd w:val="0"/>
        <w:ind w:left="3420"/>
        <w:jc w:val="both"/>
        <w:rPr>
          <w:color w:val="C00000"/>
        </w:rPr>
      </w:pPr>
    </w:p>
    <w:p w14:paraId="1DDF01A1" w14:textId="77777777" w:rsidR="00D43C09" w:rsidRPr="003211FB" w:rsidRDefault="00D43C09" w:rsidP="00D43C09">
      <w:pPr>
        <w:autoSpaceDE w:val="0"/>
        <w:autoSpaceDN w:val="0"/>
        <w:adjustRightInd w:val="0"/>
        <w:ind w:hanging="284"/>
        <w:jc w:val="both"/>
        <w:rPr>
          <w:b/>
        </w:rPr>
      </w:pPr>
      <w:r w:rsidRPr="00DC4336">
        <w:rPr>
          <w:b/>
          <w:color w:val="C00000"/>
        </w:rPr>
        <w:t xml:space="preserve">     </w:t>
      </w:r>
      <w:r w:rsidR="00B77D08" w:rsidRPr="003211FB">
        <w:rPr>
          <w:b/>
        </w:rPr>
        <w:t>Tehát ö</w:t>
      </w:r>
      <w:r w:rsidRPr="003211FB">
        <w:rPr>
          <w:b/>
        </w:rPr>
        <w:t xml:space="preserve">sszességében </w:t>
      </w:r>
      <w:r w:rsidR="00392D39">
        <w:rPr>
          <w:b/>
        </w:rPr>
        <w:t>1.066.454</w:t>
      </w:r>
      <w:r w:rsidR="00C31912" w:rsidRPr="00D607FF">
        <w:rPr>
          <w:b/>
        </w:rPr>
        <w:t xml:space="preserve"> </w:t>
      </w:r>
      <w:r w:rsidR="00305BB2">
        <w:rPr>
          <w:b/>
        </w:rPr>
        <w:t>E Ft</w:t>
      </w:r>
      <w:r w:rsidRPr="003211FB">
        <w:rPr>
          <w:b/>
        </w:rPr>
        <w:t xml:space="preserve"> bevétel növekedéssel és </w:t>
      </w:r>
      <w:r w:rsidR="00392D39">
        <w:rPr>
          <w:b/>
        </w:rPr>
        <w:t>1.066.454</w:t>
      </w:r>
      <w:r w:rsidR="00C31912" w:rsidRPr="00D607FF">
        <w:rPr>
          <w:b/>
        </w:rPr>
        <w:t xml:space="preserve"> </w:t>
      </w:r>
      <w:r w:rsidR="00305BB2">
        <w:rPr>
          <w:b/>
        </w:rPr>
        <w:t>E Ft</w:t>
      </w:r>
      <w:r w:rsidRPr="003211FB">
        <w:rPr>
          <w:b/>
        </w:rPr>
        <w:t xml:space="preserve"> kiadás</w:t>
      </w:r>
      <w:r w:rsidR="00E064A0">
        <w:rPr>
          <w:b/>
        </w:rPr>
        <w:t xml:space="preserve"> </w:t>
      </w:r>
      <w:r w:rsidRPr="003211FB">
        <w:rPr>
          <w:b/>
        </w:rPr>
        <w:t xml:space="preserve">növekedéssel számoltunk. </w:t>
      </w:r>
    </w:p>
    <w:p w14:paraId="0F4E389C" w14:textId="77777777" w:rsidR="00802783" w:rsidRPr="003211FB" w:rsidRDefault="00802783" w:rsidP="00D43C09">
      <w:pPr>
        <w:autoSpaceDE w:val="0"/>
        <w:autoSpaceDN w:val="0"/>
        <w:adjustRightInd w:val="0"/>
        <w:ind w:hanging="284"/>
        <w:jc w:val="both"/>
        <w:rPr>
          <w:b/>
        </w:rPr>
      </w:pPr>
    </w:p>
    <w:p w14:paraId="46DE7836" w14:textId="77777777" w:rsidR="003979FB" w:rsidRDefault="003979FB" w:rsidP="003979FB">
      <w:pPr>
        <w:jc w:val="both"/>
        <w:rPr>
          <w:b/>
        </w:rPr>
      </w:pPr>
      <w:r w:rsidRPr="00327308">
        <w:rPr>
          <w:b/>
        </w:rPr>
        <w:t>Részlet</w:t>
      </w:r>
      <w:r w:rsidR="00314B96">
        <w:rPr>
          <w:b/>
        </w:rPr>
        <w:t>e</w:t>
      </w:r>
      <w:r w:rsidR="00856A42">
        <w:rPr>
          <w:b/>
        </w:rPr>
        <w:t>i</w:t>
      </w:r>
      <w:r w:rsidRPr="00327308">
        <w:rPr>
          <w:b/>
        </w:rPr>
        <w:t>ben:</w:t>
      </w:r>
    </w:p>
    <w:p w14:paraId="5FB68AA7" w14:textId="77777777" w:rsidR="00ED1A2C" w:rsidRDefault="00ED1A2C" w:rsidP="003979FB">
      <w:pPr>
        <w:jc w:val="both"/>
        <w:rPr>
          <w:b/>
        </w:rPr>
      </w:pPr>
    </w:p>
    <w:p w14:paraId="78F21D1A" w14:textId="77777777" w:rsidR="00ED1A2C" w:rsidRPr="00327308" w:rsidRDefault="00ED1A2C" w:rsidP="003979FB">
      <w:pPr>
        <w:jc w:val="both"/>
        <w:rPr>
          <w:b/>
        </w:rPr>
      </w:pPr>
    </w:p>
    <w:p w14:paraId="7B5378FC" w14:textId="77777777" w:rsidR="00F13A7F" w:rsidRDefault="00F13A7F" w:rsidP="00F13A7F">
      <w:pPr>
        <w:jc w:val="both"/>
        <w:rPr>
          <w:b/>
          <w:i/>
          <w:sz w:val="26"/>
          <w:szCs w:val="26"/>
        </w:rPr>
      </w:pPr>
      <w:r w:rsidRPr="007D0087">
        <w:rPr>
          <w:b/>
          <w:i/>
          <w:sz w:val="26"/>
          <w:szCs w:val="26"/>
        </w:rPr>
        <w:t>Az önkormányzat</w:t>
      </w:r>
      <w:r w:rsidR="006F2E02" w:rsidRPr="007D0087">
        <w:rPr>
          <w:b/>
          <w:i/>
          <w:sz w:val="26"/>
          <w:szCs w:val="26"/>
        </w:rPr>
        <w:t xml:space="preserve"> és intézményei</w:t>
      </w:r>
      <w:r w:rsidRPr="007D0087">
        <w:rPr>
          <w:b/>
          <w:i/>
          <w:sz w:val="26"/>
          <w:szCs w:val="26"/>
        </w:rPr>
        <w:t xml:space="preserve"> költségvetésének változásai</w:t>
      </w:r>
      <w:r w:rsidR="006F2E02" w:rsidRPr="007D0087">
        <w:rPr>
          <w:b/>
          <w:i/>
          <w:sz w:val="26"/>
          <w:szCs w:val="26"/>
        </w:rPr>
        <w:t>:</w:t>
      </w:r>
    </w:p>
    <w:p w14:paraId="4C555634" w14:textId="77777777" w:rsidR="00EC0D8D" w:rsidRDefault="00EC0D8D" w:rsidP="006B239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</w:t>
      </w:r>
    </w:p>
    <w:p w14:paraId="00D8F012" w14:textId="77777777" w:rsidR="00C31912" w:rsidRDefault="006B239D" w:rsidP="006B239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EC0D8D">
        <w:rPr>
          <w:rFonts w:eastAsia="Calibri"/>
          <w:b/>
          <w:lang w:eastAsia="en-US"/>
        </w:rPr>
        <w:t xml:space="preserve">                     </w:t>
      </w:r>
      <w:r>
        <w:rPr>
          <w:rFonts w:eastAsia="Calibri"/>
          <w:b/>
          <w:lang w:eastAsia="en-US"/>
        </w:rPr>
        <w:t xml:space="preserve"> </w:t>
      </w:r>
      <w:r w:rsidR="00C31912" w:rsidRPr="00C31912">
        <w:rPr>
          <w:rFonts w:eastAsia="Calibri"/>
          <w:b/>
          <w:lang w:eastAsia="en-US"/>
        </w:rPr>
        <w:t>A bevételi rovatok módosítása főbb változásainak indokolása</w:t>
      </w:r>
    </w:p>
    <w:p w14:paraId="1D7E9A96" w14:textId="77777777" w:rsidR="00774ADC" w:rsidRDefault="00AC0BD7" w:rsidP="00F12CBE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(1. </w:t>
      </w:r>
      <w:r w:rsidR="007754FE" w:rsidRPr="007754FE">
        <w:rPr>
          <w:rFonts w:eastAsia="Calibri"/>
          <w:sz w:val="20"/>
          <w:szCs w:val="20"/>
          <w:lang w:eastAsia="en-US"/>
        </w:rPr>
        <w:t>számú melléklet alapján)</w:t>
      </w:r>
    </w:p>
    <w:p w14:paraId="1CFD413D" w14:textId="77777777" w:rsidR="009F76C5" w:rsidRDefault="002C6A40" w:rsidP="00F12CBE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</w:t>
      </w:r>
      <w:r w:rsidR="00CC1B95">
        <w:rPr>
          <w:rFonts w:eastAsia="Calibri"/>
          <w:sz w:val="20"/>
          <w:szCs w:val="20"/>
          <w:lang w:eastAsia="en-US"/>
        </w:rPr>
        <w:t xml:space="preserve">                </w:t>
      </w:r>
      <w:r>
        <w:rPr>
          <w:rFonts w:eastAsia="Calibri"/>
          <w:sz w:val="20"/>
          <w:szCs w:val="20"/>
          <w:lang w:eastAsia="en-US"/>
        </w:rPr>
        <w:t xml:space="preserve">  adatok </w:t>
      </w:r>
      <w:r w:rsidR="00FF17C6">
        <w:rPr>
          <w:rFonts w:eastAsia="Calibri"/>
          <w:sz w:val="20"/>
          <w:szCs w:val="20"/>
          <w:lang w:eastAsia="en-US"/>
        </w:rPr>
        <w:t>e</w:t>
      </w:r>
      <w:r w:rsidR="003956C4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Ft</w:t>
      </w:r>
    </w:p>
    <w:p w14:paraId="3ABC90D9" w14:textId="77777777" w:rsidR="002C6A40" w:rsidRDefault="002C6A40" w:rsidP="00F12CBE">
      <w:pPr>
        <w:jc w:val="center"/>
        <w:rPr>
          <w:rFonts w:eastAsia="Calibri"/>
          <w:sz w:val="20"/>
          <w:szCs w:val="20"/>
          <w:lang w:eastAsia="en-US"/>
        </w:rPr>
      </w:pPr>
      <w:r w:rsidRPr="002C6A40">
        <w:rPr>
          <w:rFonts w:eastAsia="Calibri"/>
          <w:noProof/>
        </w:rPr>
        <w:drawing>
          <wp:inline distT="0" distB="0" distL="0" distR="0" wp14:anchorId="5E4B9258" wp14:editId="143A23B2">
            <wp:extent cx="6197902" cy="3790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889" cy="379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DA231" w14:textId="77777777" w:rsidR="002C6A40" w:rsidRDefault="002C6A40" w:rsidP="00F12CBE">
      <w:pPr>
        <w:jc w:val="center"/>
        <w:rPr>
          <w:rFonts w:eastAsia="Calibri"/>
          <w:sz w:val="20"/>
          <w:szCs w:val="20"/>
          <w:lang w:eastAsia="en-US"/>
        </w:rPr>
      </w:pPr>
    </w:p>
    <w:p w14:paraId="791433B9" w14:textId="77777777" w:rsidR="002C6A40" w:rsidRDefault="002C6A40" w:rsidP="00F12CBE">
      <w:pPr>
        <w:jc w:val="center"/>
        <w:rPr>
          <w:rFonts w:eastAsia="Calibri"/>
          <w:sz w:val="20"/>
          <w:szCs w:val="20"/>
          <w:lang w:eastAsia="en-US"/>
        </w:rPr>
      </w:pPr>
    </w:p>
    <w:p w14:paraId="17113F37" w14:textId="77777777" w:rsidR="002C6A40" w:rsidRDefault="002C6A40" w:rsidP="00F12CBE">
      <w:pPr>
        <w:jc w:val="center"/>
        <w:rPr>
          <w:rFonts w:eastAsia="Calibri"/>
          <w:sz w:val="20"/>
          <w:szCs w:val="20"/>
          <w:lang w:eastAsia="en-US"/>
        </w:rPr>
      </w:pPr>
    </w:p>
    <w:p w14:paraId="0BB2CFF7" w14:textId="77777777" w:rsidR="002C6A40" w:rsidRDefault="002C6A40" w:rsidP="00F12CBE">
      <w:pPr>
        <w:jc w:val="center"/>
        <w:rPr>
          <w:rFonts w:eastAsia="Calibri"/>
          <w:sz w:val="20"/>
          <w:szCs w:val="20"/>
          <w:lang w:eastAsia="en-US"/>
        </w:rPr>
      </w:pPr>
    </w:p>
    <w:p w14:paraId="65E0E5EF" w14:textId="77777777" w:rsidR="002D0E5D" w:rsidRDefault="002D0E5D" w:rsidP="00F12CBE">
      <w:pPr>
        <w:jc w:val="center"/>
        <w:rPr>
          <w:rFonts w:eastAsia="Calibri"/>
          <w:sz w:val="20"/>
          <w:szCs w:val="20"/>
          <w:lang w:eastAsia="en-US"/>
        </w:rPr>
      </w:pPr>
    </w:p>
    <w:p w14:paraId="7FE1EC4B" w14:textId="77777777" w:rsidR="002D0E5D" w:rsidRDefault="002D0E5D" w:rsidP="00F12CBE">
      <w:pPr>
        <w:jc w:val="center"/>
        <w:rPr>
          <w:rFonts w:eastAsia="Calibri"/>
          <w:sz w:val="20"/>
          <w:szCs w:val="20"/>
          <w:lang w:eastAsia="en-US"/>
        </w:rPr>
      </w:pPr>
    </w:p>
    <w:p w14:paraId="1932FDB9" w14:textId="77777777" w:rsidR="00774ADC" w:rsidRPr="00190586" w:rsidRDefault="00ED444C" w:rsidP="00C31912">
      <w:pPr>
        <w:spacing w:after="160" w:line="259" w:lineRule="auto"/>
        <w:rPr>
          <w:rFonts w:eastAsia="Calibri"/>
          <w:b/>
          <w:noProof/>
        </w:rPr>
      </w:pPr>
      <w:r>
        <w:rPr>
          <w:rFonts w:eastAsia="Calibri"/>
          <w:b/>
          <w:noProof/>
        </w:rPr>
        <w:t>A bevételi előírányzat módosításának indokai</w:t>
      </w:r>
      <w:r w:rsidR="00545A30">
        <w:rPr>
          <w:rFonts w:eastAsia="Calibri"/>
          <w:b/>
          <w:noProof/>
        </w:rPr>
        <w:t>:</w:t>
      </w:r>
    </w:p>
    <w:p w14:paraId="543C5B14" w14:textId="77777777" w:rsidR="003956C4" w:rsidRDefault="00545A30" w:rsidP="006548A8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contextualSpacing/>
        <w:jc w:val="both"/>
      </w:pPr>
      <w:r w:rsidRPr="003956C4">
        <w:rPr>
          <w:rFonts w:eastAsia="Calibri"/>
          <w:b/>
          <w:i/>
          <w:lang w:eastAsia="en-US"/>
        </w:rPr>
        <w:lastRenderedPageBreak/>
        <w:t>Állam</w:t>
      </w:r>
      <w:r w:rsidR="007A6B13" w:rsidRPr="003956C4">
        <w:rPr>
          <w:rFonts w:eastAsia="Calibri"/>
          <w:b/>
          <w:i/>
          <w:lang w:eastAsia="en-US"/>
        </w:rPr>
        <w:t>háztartás</w:t>
      </w:r>
      <w:r w:rsidR="003F0818" w:rsidRPr="003956C4">
        <w:rPr>
          <w:rFonts w:eastAsia="Calibri"/>
          <w:b/>
          <w:i/>
          <w:lang w:eastAsia="en-US"/>
        </w:rPr>
        <w:t>i</w:t>
      </w:r>
      <w:r w:rsidR="00226675" w:rsidRPr="003956C4">
        <w:rPr>
          <w:rFonts w:eastAsia="Calibri"/>
          <w:b/>
          <w:i/>
          <w:lang w:eastAsia="en-US"/>
        </w:rPr>
        <w:t xml:space="preserve"> </w:t>
      </w:r>
      <w:r w:rsidRPr="003956C4">
        <w:rPr>
          <w:rFonts w:eastAsia="Calibri"/>
          <w:b/>
          <w:i/>
          <w:lang w:eastAsia="en-US"/>
        </w:rPr>
        <w:t>támogatás</w:t>
      </w:r>
      <w:r w:rsidR="00226675" w:rsidRPr="003956C4">
        <w:rPr>
          <w:rFonts w:eastAsia="Calibri"/>
          <w:b/>
          <w:i/>
          <w:lang w:eastAsia="en-US"/>
        </w:rPr>
        <w:t>ok</w:t>
      </w:r>
      <w:r w:rsidR="008A77D6" w:rsidRPr="003956C4">
        <w:rPr>
          <w:rFonts w:eastAsia="Calibri"/>
          <w:b/>
          <w:i/>
          <w:lang w:eastAsia="en-US"/>
        </w:rPr>
        <w:t xml:space="preserve"> </w:t>
      </w:r>
      <w:r w:rsidR="006C56EB" w:rsidRPr="003956C4">
        <w:rPr>
          <w:rFonts w:eastAsia="Calibri"/>
          <w:b/>
          <w:i/>
          <w:lang w:eastAsia="en-US"/>
        </w:rPr>
        <w:t>124.568</w:t>
      </w:r>
      <w:r w:rsidR="0074665B" w:rsidRPr="003956C4">
        <w:rPr>
          <w:rFonts w:eastAsia="Calibri"/>
          <w:b/>
          <w:i/>
          <w:lang w:eastAsia="en-US"/>
        </w:rPr>
        <w:t xml:space="preserve"> </w:t>
      </w:r>
      <w:r w:rsidRPr="003956C4">
        <w:rPr>
          <w:rFonts w:eastAsia="Calibri"/>
          <w:b/>
          <w:i/>
          <w:lang w:eastAsia="en-US"/>
        </w:rPr>
        <w:t>E Ft-tal emelked</w:t>
      </w:r>
      <w:r w:rsidR="00226675" w:rsidRPr="003956C4">
        <w:rPr>
          <w:rFonts w:eastAsia="Calibri"/>
          <w:b/>
          <w:i/>
          <w:lang w:eastAsia="en-US"/>
        </w:rPr>
        <w:t>tek</w:t>
      </w:r>
      <w:r w:rsidRPr="003956C4">
        <w:rPr>
          <w:rFonts w:eastAsia="Calibri"/>
          <w:lang w:eastAsia="en-US"/>
        </w:rPr>
        <w:t xml:space="preserve">, </w:t>
      </w:r>
      <w:r w:rsidR="006F64D0" w:rsidRPr="003956C4">
        <w:rPr>
          <w:rFonts w:eastAsia="Calibri"/>
          <w:lang w:eastAsia="en-US"/>
        </w:rPr>
        <w:t xml:space="preserve">ebből </w:t>
      </w:r>
      <w:r w:rsidR="00C9019C" w:rsidRPr="003956C4">
        <w:rPr>
          <w:rFonts w:eastAsia="Calibri"/>
          <w:b/>
          <w:lang w:eastAsia="en-US"/>
        </w:rPr>
        <w:t>13.748</w:t>
      </w:r>
      <w:r w:rsidR="009371B8" w:rsidRPr="003956C4">
        <w:rPr>
          <w:rFonts w:eastAsia="Calibri"/>
          <w:lang w:eastAsia="en-US"/>
        </w:rPr>
        <w:t xml:space="preserve"> </w:t>
      </w:r>
      <w:r w:rsidR="006F64D0" w:rsidRPr="003956C4">
        <w:rPr>
          <w:rFonts w:eastAsia="Calibri"/>
          <w:lang w:eastAsia="en-US"/>
        </w:rPr>
        <w:t>E</w:t>
      </w:r>
      <w:r w:rsidR="00661080" w:rsidRPr="003956C4">
        <w:rPr>
          <w:rFonts w:eastAsia="Calibri"/>
          <w:lang w:eastAsia="en-US"/>
        </w:rPr>
        <w:t xml:space="preserve"> Ft a Szent László Völgye Segítő Szolgálat </w:t>
      </w:r>
      <w:r w:rsidR="003213D9" w:rsidRPr="003956C4">
        <w:rPr>
          <w:rFonts w:eastAsia="Calibri"/>
          <w:lang w:eastAsia="en-US"/>
        </w:rPr>
        <w:t xml:space="preserve">részére </w:t>
      </w:r>
      <w:r w:rsidR="00661080" w:rsidRPr="003956C4">
        <w:rPr>
          <w:rFonts w:eastAsia="Calibri"/>
          <w:lang w:eastAsia="en-US"/>
        </w:rPr>
        <w:t xml:space="preserve">folyósított </w:t>
      </w:r>
      <w:r w:rsidR="00C9019C" w:rsidRPr="003956C4">
        <w:rPr>
          <w:rFonts w:eastAsia="Calibri"/>
          <w:lang w:eastAsia="en-US"/>
        </w:rPr>
        <w:t xml:space="preserve">január –április </w:t>
      </w:r>
      <w:r w:rsidR="005016E4" w:rsidRPr="003956C4">
        <w:rPr>
          <w:rFonts w:eastAsia="Calibri"/>
          <w:lang w:eastAsia="en-US"/>
        </w:rPr>
        <w:t>hónapokra jutó</w:t>
      </w:r>
      <w:r w:rsidR="009202E8" w:rsidRPr="003956C4">
        <w:rPr>
          <w:rFonts w:eastAsia="Calibri"/>
          <w:lang w:eastAsia="en-US"/>
        </w:rPr>
        <w:t xml:space="preserve"> </w:t>
      </w:r>
      <w:r w:rsidR="00661080" w:rsidRPr="003956C4">
        <w:rPr>
          <w:rFonts w:eastAsia="Calibri"/>
          <w:lang w:eastAsia="en-US"/>
        </w:rPr>
        <w:t>szociális ágazati pótlék</w:t>
      </w:r>
      <w:r w:rsidR="00C65F99" w:rsidRPr="003956C4">
        <w:rPr>
          <w:rFonts w:eastAsia="Calibri"/>
          <w:lang w:eastAsia="en-US"/>
        </w:rPr>
        <w:t xml:space="preserve"> </w:t>
      </w:r>
      <w:r w:rsidR="00E71A0D" w:rsidRPr="003956C4">
        <w:rPr>
          <w:rFonts w:eastAsia="Calibri"/>
          <w:lang w:eastAsia="en-US"/>
        </w:rPr>
        <w:t>növekmény</w:t>
      </w:r>
      <w:r w:rsidR="001866C0" w:rsidRPr="003956C4">
        <w:rPr>
          <w:rFonts w:eastAsia="Calibri"/>
          <w:lang w:eastAsia="en-US"/>
        </w:rPr>
        <w:t>ének</w:t>
      </w:r>
      <w:r w:rsidR="00E71A0D" w:rsidRPr="003956C4">
        <w:rPr>
          <w:rFonts w:eastAsia="Calibri"/>
          <w:lang w:eastAsia="en-US"/>
        </w:rPr>
        <w:t xml:space="preserve"> </w:t>
      </w:r>
      <w:r w:rsidR="00C65F99" w:rsidRPr="003956C4">
        <w:rPr>
          <w:rFonts w:eastAsia="Calibri"/>
          <w:lang w:eastAsia="en-US"/>
        </w:rPr>
        <w:t>összege</w:t>
      </w:r>
      <w:r w:rsidR="001866C0" w:rsidRPr="003956C4">
        <w:rPr>
          <w:rFonts w:eastAsia="Calibri"/>
          <w:lang w:eastAsia="en-US"/>
        </w:rPr>
        <w:t>i</w:t>
      </w:r>
      <w:r w:rsidR="00817CC6" w:rsidRPr="003956C4">
        <w:rPr>
          <w:rFonts w:eastAsia="Calibri"/>
          <w:lang w:eastAsia="en-US"/>
        </w:rPr>
        <w:t>.</w:t>
      </w:r>
      <w:r w:rsidR="00C65F99" w:rsidRPr="003956C4">
        <w:rPr>
          <w:rFonts w:eastAsia="Calibri"/>
          <w:lang w:eastAsia="en-US"/>
        </w:rPr>
        <w:t xml:space="preserve"> </w:t>
      </w:r>
      <w:r w:rsidR="003956C4" w:rsidRPr="003956C4">
        <w:rPr>
          <w:rFonts w:eastAsia="Calibri"/>
          <w:b/>
          <w:lang w:eastAsia="en-US"/>
        </w:rPr>
        <w:t>4.424</w:t>
      </w:r>
      <w:r w:rsidR="003956C4" w:rsidRPr="003956C4">
        <w:rPr>
          <w:rFonts w:eastAsia="Calibri"/>
          <w:lang w:eastAsia="en-US"/>
        </w:rPr>
        <w:t xml:space="preserve"> E Ft</w:t>
      </w:r>
      <w:r w:rsidR="003956C4" w:rsidRPr="003956C4">
        <w:t xml:space="preserve"> </w:t>
      </w:r>
      <w:r w:rsidR="003956C4">
        <w:t>kiegészítő szociális ágazati pótlék, mely</w:t>
      </w:r>
      <w:r w:rsidR="003956C4" w:rsidRPr="003956C4">
        <w:rPr>
          <w:rFonts w:eastAsia="Calibri"/>
          <w:lang w:eastAsia="en-US"/>
        </w:rPr>
        <w:t xml:space="preserve"> a</w:t>
      </w:r>
      <w:r w:rsidR="00817CC6">
        <w:t xml:space="preserve"> gyermekjóléti, gyermekvédelmi és a szociális ágazatban dolgozók illetmény</w:t>
      </w:r>
      <w:r w:rsidR="003956C4">
        <w:t>ének</w:t>
      </w:r>
      <w:r w:rsidR="00817CC6">
        <w:t xml:space="preserve"> </w:t>
      </w:r>
      <w:r w:rsidR="00487882">
        <w:t>rendezése okán</w:t>
      </w:r>
      <w:r w:rsidR="003956C4">
        <w:t>,</w:t>
      </w:r>
      <w:r w:rsidR="00817CC6">
        <w:t xml:space="preserve"> a 427/2025 (XII.23.) Kormányrendeletben meghatározot</w:t>
      </w:r>
      <w:r w:rsidR="003956C4">
        <w:t>tak szerint 2026. január 01-től kerül folyósításra.</w:t>
      </w:r>
    </w:p>
    <w:p w14:paraId="2A7EE2F0" w14:textId="77777777" w:rsidR="002E3826" w:rsidRDefault="002E3826" w:rsidP="006548A8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contextualSpacing/>
        <w:jc w:val="both"/>
      </w:pPr>
      <w:r>
        <w:t>A 2025.</w:t>
      </w:r>
      <w:r w:rsidR="005E0088">
        <w:t xml:space="preserve"> </w:t>
      </w:r>
      <w:r>
        <w:t xml:space="preserve">évtől bevezetett kormányzati intézkedések alapján, az önkormányzatoknál keletkező iparűzési adó többlet a Területfejlesztési Alapba kerül befizetésre. A 2025. márciusi adatok alapján Martonvásár Város Önkormányzatának 153.297 E Ft befizetése keletkezett. Az éves HIPA növekmény összege 65.464.E Ft. Így az éves elszámolás </w:t>
      </w:r>
      <w:proofErr w:type="gramStart"/>
      <w:r>
        <w:t xml:space="preserve">során  </w:t>
      </w:r>
      <w:r w:rsidRPr="003956C4">
        <w:rPr>
          <w:b/>
        </w:rPr>
        <w:t>87.833</w:t>
      </w:r>
      <w:proofErr w:type="gramEnd"/>
      <w:r>
        <w:t xml:space="preserve"> E Ft az önkormányzat részére visszajáró különbözet</w:t>
      </w:r>
      <w:r w:rsidR="005E0088">
        <w:t xml:space="preserve">  keletkezett </w:t>
      </w:r>
      <w:r>
        <w:t xml:space="preserve">, ami a 2026. évi március havi nettó </w:t>
      </w:r>
      <w:r w:rsidR="00D22C9A">
        <w:t xml:space="preserve"> </w:t>
      </w:r>
      <w:r>
        <w:t>finanszírozás</w:t>
      </w:r>
      <w:r w:rsidR="004C7D8C">
        <w:t xml:space="preserve"> keretében</w:t>
      </w:r>
      <w:r>
        <w:t xml:space="preserve"> került </w:t>
      </w:r>
      <w:r w:rsidR="005E0088">
        <w:t>elszámolásra</w:t>
      </w:r>
      <w:r>
        <w:t>.</w:t>
      </w:r>
    </w:p>
    <w:p w14:paraId="60D4CE67" w14:textId="77777777" w:rsidR="00DF23B7" w:rsidRDefault="00DF23B7" w:rsidP="002E3826">
      <w:pPr>
        <w:pStyle w:val="Listaszerbekezds"/>
        <w:autoSpaceDE w:val="0"/>
        <w:autoSpaceDN w:val="0"/>
        <w:adjustRightInd w:val="0"/>
        <w:ind w:left="643"/>
        <w:jc w:val="both"/>
      </w:pPr>
      <w:r w:rsidRPr="004F2EA4">
        <w:rPr>
          <w:b/>
        </w:rPr>
        <w:t>4.494</w:t>
      </w:r>
      <w:r>
        <w:t xml:space="preserve"> E Ft a </w:t>
      </w:r>
      <w:r w:rsidR="008F3520">
        <w:t>pedagógus</w:t>
      </w:r>
      <w:r>
        <w:t xml:space="preserve"> béremelés kiegészítő támogatás</w:t>
      </w:r>
      <w:r w:rsidR="004C5F84">
        <w:t xml:space="preserve"> összege, mely a 36/2026 (III.5.) Kormányrendeletben meghatározottak </w:t>
      </w:r>
      <w:r w:rsidR="00CF46E3">
        <w:t>alapján</w:t>
      </w:r>
      <w:r w:rsidR="004C5F84">
        <w:t xml:space="preserve">, egyszeri bruttó 152.400 Ft plusz juttatást határoz meg a pedagógus munkakörben foglalkoztatottaknak. Bölcsődét tekintve 4 fő, óvodát tekintve 22,1 fő került </w:t>
      </w:r>
      <w:r w:rsidR="00C10DB5">
        <w:t>meg</w:t>
      </w:r>
      <w:r w:rsidR="004C5F84">
        <w:t>finanszírozásra a gyermeklétszám alapján. Az óvodában 20 fő pedagógus részére tudtunk kifizetést kezdeményezni, így 2</w:t>
      </w:r>
      <w:r w:rsidR="00F321F3">
        <w:t>,1</w:t>
      </w:r>
      <w:r w:rsidR="004C5F84">
        <w:t xml:space="preserve"> fő </w:t>
      </w:r>
      <w:r w:rsidR="00487CA4">
        <w:t xml:space="preserve">után járó </w:t>
      </w:r>
      <w:r w:rsidR="004C5F84">
        <w:t xml:space="preserve">juttatás </w:t>
      </w:r>
      <w:r w:rsidR="00081354">
        <w:t>a</w:t>
      </w:r>
      <w:r w:rsidR="00746FFC">
        <w:t xml:space="preserve"> HR tartalékba került.</w:t>
      </w:r>
    </w:p>
    <w:p w14:paraId="5EFF2E9E" w14:textId="77777777" w:rsidR="002E3826" w:rsidRDefault="00AE150F" w:rsidP="00AE150F">
      <w:pPr>
        <w:pStyle w:val="Listaszerbekezds"/>
        <w:autoSpaceDE w:val="0"/>
        <w:autoSpaceDN w:val="0"/>
        <w:adjustRightInd w:val="0"/>
        <w:ind w:left="643"/>
        <w:jc w:val="both"/>
      </w:pPr>
      <w:r w:rsidRPr="00AE150F">
        <w:t>2026.</w:t>
      </w:r>
      <w:r w:rsidR="008F3520">
        <w:t xml:space="preserve"> </w:t>
      </w:r>
      <w:r w:rsidRPr="00AE150F">
        <w:t>évben a kulturális ágazatban foglalkoztatottak béremelésben részesültek</w:t>
      </w:r>
      <w:r>
        <w:t xml:space="preserve">, erre éves szinten </w:t>
      </w:r>
      <w:r w:rsidRPr="00AE150F">
        <w:rPr>
          <w:b/>
        </w:rPr>
        <w:t>7.995</w:t>
      </w:r>
      <w:r w:rsidR="00D25ED9">
        <w:t xml:space="preserve"> E Ft támogatást kaptunk</w:t>
      </w:r>
      <w:r>
        <w:t xml:space="preserve">, a lakosságszám alapján megítélt </w:t>
      </w:r>
      <w:r w:rsidRPr="00AE150F">
        <w:rPr>
          <w:b/>
        </w:rPr>
        <w:t>6.07</w:t>
      </w:r>
      <w:r w:rsidR="00D25ED9">
        <w:rPr>
          <w:b/>
        </w:rPr>
        <w:t>4</w:t>
      </w:r>
      <w:r>
        <w:t xml:space="preserve"> E Ft normatív támogatás mellett.</w:t>
      </w:r>
    </w:p>
    <w:p w14:paraId="7EAC3E22" w14:textId="77777777" w:rsidR="005C2128" w:rsidRDefault="005C2128" w:rsidP="00AE150F">
      <w:pPr>
        <w:pStyle w:val="Listaszerbekezds"/>
        <w:autoSpaceDE w:val="0"/>
        <w:autoSpaceDN w:val="0"/>
        <w:adjustRightInd w:val="0"/>
        <w:ind w:left="643"/>
        <w:jc w:val="both"/>
      </w:pPr>
    </w:p>
    <w:p w14:paraId="30D89D48" w14:textId="77777777" w:rsidR="00B13326" w:rsidRDefault="00B13326" w:rsidP="00B13326">
      <w:pPr>
        <w:autoSpaceDE w:val="0"/>
        <w:autoSpaceDN w:val="0"/>
        <w:adjustRightInd w:val="0"/>
        <w:jc w:val="both"/>
        <w:rPr>
          <w:b/>
          <w:i/>
        </w:rPr>
      </w:pPr>
      <w:r>
        <w:t xml:space="preserve">     -    </w:t>
      </w:r>
      <w:r w:rsidRPr="00B13326">
        <w:rPr>
          <w:b/>
          <w:i/>
        </w:rPr>
        <w:t>Egyéb működési célú bevételek ÁHT-n belülről</w:t>
      </w:r>
      <w:r>
        <w:rPr>
          <w:b/>
          <w:i/>
        </w:rPr>
        <w:t xml:space="preserve"> támogatások soron 34.807 E Ft növekedés </w:t>
      </w:r>
    </w:p>
    <w:p w14:paraId="0116A19C" w14:textId="77777777" w:rsidR="00B13326" w:rsidRPr="00B13326" w:rsidRDefault="00B13326" w:rsidP="00B13326">
      <w:pPr>
        <w:autoSpaceDE w:val="0"/>
        <w:autoSpaceDN w:val="0"/>
        <w:adjustRightInd w:val="0"/>
        <w:ind w:left="643"/>
        <w:jc w:val="both"/>
      </w:pPr>
      <w:r>
        <w:rPr>
          <w:b/>
          <w:i/>
        </w:rPr>
        <w:t>oka</w:t>
      </w:r>
      <w:r w:rsidR="002D0E5D">
        <w:rPr>
          <w:b/>
          <w:i/>
        </w:rPr>
        <w:t>i</w:t>
      </w:r>
      <w:r>
        <w:rPr>
          <w:b/>
          <w:i/>
        </w:rPr>
        <w:t xml:space="preserve">, </w:t>
      </w:r>
      <w:r w:rsidRPr="00B13326">
        <w:t>az egyszeri otthontámogatás</w:t>
      </w:r>
      <w:r w:rsidR="00246362">
        <w:t xml:space="preserve"> kifizetésére</w:t>
      </w:r>
      <w:r w:rsidR="00F63ADD">
        <w:t xml:space="preserve"> a 361/2025. (XI.25.) kormányrendelet </w:t>
      </w:r>
      <w:r w:rsidR="002D0E5D">
        <w:t>alapján</w:t>
      </w:r>
      <w:r w:rsidR="00F63ADD">
        <w:t xml:space="preserve"> </w:t>
      </w:r>
      <w:r w:rsidRPr="00B13326">
        <w:t>29.468 E Ft</w:t>
      </w:r>
      <w:r w:rsidR="00221FB5">
        <w:t xml:space="preserve"> támogatás érkezett,</w:t>
      </w:r>
      <w:r>
        <w:rPr>
          <w:b/>
          <w:i/>
        </w:rPr>
        <w:t xml:space="preserve"> </w:t>
      </w:r>
      <w:r>
        <w:t>a</w:t>
      </w:r>
      <w:r w:rsidRPr="00B13326">
        <w:t xml:space="preserve"> 2026.</w:t>
      </w:r>
      <w:r>
        <w:t xml:space="preserve"> évi Országgyűlési választásra 5.339 E Ft többletforrás került leutalásra.</w:t>
      </w:r>
    </w:p>
    <w:p w14:paraId="5C4297F7" w14:textId="77777777" w:rsidR="005C2128" w:rsidRPr="00AE150F" w:rsidRDefault="005C2128" w:rsidP="00B13326">
      <w:pPr>
        <w:spacing w:after="160" w:line="256" w:lineRule="auto"/>
        <w:contextualSpacing/>
        <w:jc w:val="both"/>
        <w:rPr>
          <w:rFonts w:eastAsia="Calibri"/>
          <w:lang w:eastAsia="en-US"/>
        </w:rPr>
      </w:pPr>
    </w:p>
    <w:p w14:paraId="01CCC4B7" w14:textId="77777777" w:rsidR="00941BAA" w:rsidRPr="005373A9" w:rsidRDefault="00C369DD" w:rsidP="00DB7828">
      <w:pPr>
        <w:pStyle w:val="Listaszerbekezds"/>
        <w:numPr>
          <w:ilvl w:val="0"/>
          <w:numId w:val="11"/>
        </w:numPr>
        <w:jc w:val="both"/>
        <w:rPr>
          <w:rFonts w:eastAsia="Calibri"/>
          <w:noProof/>
        </w:rPr>
      </w:pPr>
      <w:r w:rsidRPr="005373A9">
        <w:rPr>
          <w:rFonts w:eastAsia="Calibri"/>
          <w:b/>
          <w:i/>
          <w:lang w:eastAsia="en-US"/>
        </w:rPr>
        <w:t xml:space="preserve">Működési bevételek </w:t>
      </w:r>
      <w:r w:rsidR="00262057" w:rsidRPr="005373A9">
        <w:rPr>
          <w:rFonts w:eastAsia="Calibri"/>
          <w:b/>
          <w:i/>
          <w:lang w:eastAsia="en-US"/>
        </w:rPr>
        <w:t xml:space="preserve">összesen </w:t>
      </w:r>
      <w:r w:rsidR="005373A9" w:rsidRPr="005373A9">
        <w:rPr>
          <w:rFonts w:eastAsia="Calibri"/>
          <w:b/>
          <w:i/>
          <w:lang w:eastAsia="en-US"/>
        </w:rPr>
        <w:t>19.955</w:t>
      </w:r>
      <w:r w:rsidR="00DC2CE1" w:rsidRPr="005373A9">
        <w:rPr>
          <w:rFonts w:eastAsia="Calibri"/>
          <w:b/>
          <w:i/>
          <w:lang w:eastAsia="en-US"/>
        </w:rPr>
        <w:t xml:space="preserve"> </w:t>
      </w:r>
      <w:r w:rsidR="00EF5E2E" w:rsidRPr="005373A9">
        <w:rPr>
          <w:rFonts w:eastAsia="Calibri"/>
          <w:b/>
          <w:i/>
          <w:lang w:eastAsia="en-US"/>
        </w:rPr>
        <w:t>E Ft</w:t>
      </w:r>
      <w:r w:rsidR="00B12BF4" w:rsidRPr="005373A9">
        <w:rPr>
          <w:rFonts w:eastAsia="Calibri"/>
          <w:b/>
          <w:i/>
          <w:lang w:eastAsia="en-US"/>
        </w:rPr>
        <w:t xml:space="preserve"> emelkedést </w:t>
      </w:r>
      <w:r w:rsidR="00B12BF4" w:rsidRPr="005373A9">
        <w:rPr>
          <w:rFonts w:eastAsia="Calibri"/>
          <w:lang w:eastAsia="en-US"/>
        </w:rPr>
        <w:t>mutatnak</w:t>
      </w:r>
      <w:r w:rsidR="007B279C" w:rsidRPr="005373A9">
        <w:rPr>
          <w:rFonts w:eastAsia="Calibri"/>
          <w:lang w:eastAsia="en-US"/>
        </w:rPr>
        <w:t>.</w:t>
      </w:r>
      <w:r w:rsidR="00A270D7" w:rsidRPr="005373A9">
        <w:rPr>
          <w:rFonts w:eastAsia="Calibri"/>
          <w:lang w:eastAsia="en-US"/>
        </w:rPr>
        <w:t xml:space="preserve"> </w:t>
      </w:r>
      <w:r w:rsidR="007B279C" w:rsidRPr="005373A9">
        <w:rPr>
          <w:rFonts w:eastAsia="Calibri"/>
          <w:lang w:eastAsia="en-US"/>
        </w:rPr>
        <w:t>A</w:t>
      </w:r>
      <w:r w:rsidR="00646ED2" w:rsidRPr="005373A9">
        <w:rPr>
          <w:rFonts w:eastAsia="Calibri"/>
          <w:lang w:eastAsia="en-US"/>
        </w:rPr>
        <w:t xml:space="preserve"> </w:t>
      </w:r>
      <w:r w:rsidR="00C31912" w:rsidRPr="005373A9">
        <w:rPr>
          <w:rFonts w:eastAsia="Calibri"/>
          <w:lang w:eastAsia="en-US"/>
        </w:rPr>
        <w:t>Polgármesteri Hivatal bevételi előirányzat</w:t>
      </w:r>
      <w:r w:rsidR="001A4BA7" w:rsidRPr="005373A9">
        <w:rPr>
          <w:rFonts w:eastAsia="Calibri"/>
          <w:lang w:eastAsia="en-US"/>
        </w:rPr>
        <w:t>a</w:t>
      </w:r>
      <w:r w:rsidR="00C31912" w:rsidRPr="005373A9">
        <w:rPr>
          <w:rFonts w:eastAsia="Calibri"/>
          <w:lang w:eastAsia="en-US"/>
        </w:rPr>
        <w:t xml:space="preserve"> </w:t>
      </w:r>
      <w:r w:rsidR="00646ED2" w:rsidRPr="005373A9">
        <w:rPr>
          <w:rFonts w:eastAsia="Calibri"/>
          <w:lang w:eastAsia="en-US"/>
        </w:rPr>
        <w:t>emelkedett</w:t>
      </w:r>
      <w:r w:rsidR="00C31912" w:rsidRPr="005373A9">
        <w:rPr>
          <w:rFonts w:eastAsia="Calibri"/>
          <w:lang w:eastAsia="en-US"/>
        </w:rPr>
        <w:t xml:space="preserve"> </w:t>
      </w:r>
      <w:r w:rsidR="005373A9" w:rsidRPr="005373A9">
        <w:rPr>
          <w:rFonts w:eastAsia="Calibri"/>
          <w:b/>
          <w:i/>
          <w:lang w:eastAsia="en-US"/>
        </w:rPr>
        <w:t>388</w:t>
      </w:r>
      <w:r w:rsidR="003F5627" w:rsidRPr="005373A9">
        <w:rPr>
          <w:rFonts w:eastAsia="Calibri"/>
          <w:lang w:eastAsia="en-US"/>
        </w:rPr>
        <w:t xml:space="preserve"> E Ft-tal </w:t>
      </w:r>
      <w:r w:rsidR="00C31912" w:rsidRPr="005373A9">
        <w:rPr>
          <w:rFonts w:eastAsia="Calibri"/>
          <w:lang w:eastAsia="en-US"/>
        </w:rPr>
        <w:t>a h</w:t>
      </w:r>
      <w:r w:rsidR="000211A5" w:rsidRPr="005373A9">
        <w:rPr>
          <w:rFonts w:eastAsia="Calibri"/>
          <w:lang w:eastAsia="en-US"/>
        </w:rPr>
        <w:t xml:space="preserve">ázasságkötések </w:t>
      </w:r>
      <w:r w:rsidR="001A4BA7" w:rsidRPr="005373A9">
        <w:rPr>
          <w:rFonts w:eastAsia="Calibri"/>
          <w:lang w:eastAsia="en-US"/>
        </w:rPr>
        <w:t>dí</w:t>
      </w:r>
      <w:r w:rsidR="00B76DDB" w:rsidRPr="005373A9">
        <w:rPr>
          <w:rFonts w:eastAsia="Calibri"/>
          <w:lang w:eastAsia="en-US"/>
        </w:rPr>
        <w:t>jának befizetései</w:t>
      </w:r>
      <w:r w:rsidR="00F15C47" w:rsidRPr="005373A9">
        <w:rPr>
          <w:rFonts w:eastAsia="Calibri"/>
          <w:lang w:eastAsia="en-US"/>
        </w:rPr>
        <w:t xml:space="preserve"> </w:t>
      </w:r>
      <w:r w:rsidR="00C2393D" w:rsidRPr="005373A9">
        <w:rPr>
          <w:rFonts w:eastAsia="Calibri"/>
          <w:lang w:eastAsia="en-US"/>
        </w:rPr>
        <w:t>okán</w:t>
      </w:r>
      <w:r w:rsidR="00FE18E5" w:rsidRPr="005373A9">
        <w:rPr>
          <w:rFonts w:eastAsia="Calibri"/>
          <w:lang w:eastAsia="en-US"/>
        </w:rPr>
        <w:t>.</w:t>
      </w:r>
      <w:r w:rsidR="00A80468" w:rsidRPr="005373A9">
        <w:rPr>
          <w:rFonts w:eastAsia="Calibri"/>
          <w:lang w:eastAsia="en-US"/>
        </w:rPr>
        <w:t xml:space="preserve"> </w:t>
      </w:r>
      <w:r w:rsidR="00412ED3" w:rsidRPr="005373A9">
        <w:rPr>
          <w:rFonts w:eastAsia="Calibri"/>
          <w:noProof/>
        </w:rPr>
        <w:t xml:space="preserve">Az önkormányzat </w:t>
      </w:r>
      <w:r w:rsidR="00B73E51" w:rsidRPr="005373A9">
        <w:rPr>
          <w:rFonts w:eastAsia="Calibri"/>
          <w:noProof/>
        </w:rPr>
        <w:t xml:space="preserve">működési </w:t>
      </w:r>
      <w:r w:rsidR="00412ED3" w:rsidRPr="005373A9">
        <w:rPr>
          <w:rFonts w:eastAsia="Calibri"/>
          <w:noProof/>
        </w:rPr>
        <w:t>bevételeinél</w:t>
      </w:r>
      <w:r w:rsidR="00D9252E" w:rsidRPr="005373A9">
        <w:rPr>
          <w:rFonts w:eastAsia="Calibri"/>
          <w:noProof/>
        </w:rPr>
        <w:t xml:space="preserve"> </w:t>
      </w:r>
      <w:r w:rsidR="00104EDC">
        <w:rPr>
          <w:rFonts w:eastAsia="Calibri"/>
          <w:b/>
          <w:i/>
          <w:noProof/>
        </w:rPr>
        <w:t>19.567</w:t>
      </w:r>
      <w:r w:rsidR="00057E4C" w:rsidRPr="005373A9">
        <w:rPr>
          <w:rFonts w:eastAsia="Calibri"/>
          <w:noProof/>
        </w:rPr>
        <w:t xml:space="preserve"> </w:t>
      </w:r>
      <w:r w:rsidR="00D9252E" w:rsidRPr="005373A9">
        <w:rPr>
          <w:rFonts w:eastAsia="Calibri"/>
          <w:noProof/>
        </w:rPr>
        <w:t>E Ft emel</w:t>
      </w:r>
      <w:r w:rsidR="00241B04" w:rsidRPr="005373A9">
        <w:rPr>
          <w:rFonts w:eastAsia="Calibri"/>
          <w:noProof/>
        </w:rPr>
        <w:t xml:space="preserve">kedésből </w:t>
      </w:r>
      <w:r w:rsidR="00104EDC">
        <w:rPr>
          <w:rFonts w:eastAsia="Calibri"/>
          <w:noProof/>
        </w:rPr>
        <w:t>12.007</w:t>
      </w:r>
      <w:r w:rsidR="00203EAC" w:rsidRPr="005373A9">
        <w:rPr>
          <w:rFonts w:eastAsia="Calibri"/>
          <w:noProof/>
        </w:rPr>
        <w:t xml:space="preserve"> E </w:t>
      </w:r>
      <w:r w:rsidR="00104EDC">
        <w:rPr>
          <w:rFonts w:eastAsia="Calibri"/>
          <w:noProof/>
        </w:rPr>
        <w:t>továbbszámlázott szolgáltatások bevételei</w:t>
      </w:r>
      <w:r w:rsidR="00B748FA" w:rsidRPr="005373A9">
        <w:rPr>
          <w:rFonts w:eastAsia="Calibri"/>
          <w:noProof/>
        </w:rPr>
        <w:t xml:space="preserve">, </w:t>
      </w:r>
      <w:r w:rsidR="00104EDC">
        <w:rPr>
          <w:rFonts w:eastAsia="Calibri"/>
          <w:noProof/>
        </w:rPr>
        <w:t>7.049</w:t>
      </w:r>
      <w:r w:rsidR="00B748FA" w:rsidRPr="005373A9">
        <w:rPr>
          <w:rFonts w:eastAsia="Calibri"/>
          <w:noProof/>
        </w:rPr>
        <w:t xml:space="preserve"> E Ft </w:t>
      </w:r>
      <w:r w:rsidR="00AA30BD" w:rsidRPr="005373A9">
        <w:rPr>
          <w:rFonts w:eastAsia="Calibri"/>
          <w:noProof/>
        </w:rPr>
        <w:t xml:space="preserve">kamat bevétel </w:t>
      </w:r>
      <w:r w:rsidR="00104EDC">
        <w:rPr>
          <w:rFonts w:eastAsia="Calibri"/>
          <w:noProof/>
        </w:rPr>
        <w:t>és 511 E Ft korábbi köztemetések kiadásainak  megtérítése.</w:t>
      </w:r>
    </w:p>
    <w:p w14:paraId="27A3413A" w14:textId="77777777" w:rsidR="005C2128" w:rsidRDefault="005C2128" w:rsidP="00203EAC">
      <w:pPr>
        <w:pStyle w:val="Listaszerbekezds"/>
        <w:ind w:left="643"/>
        <w:jc w:val="both"/>
        <w:rPr>
          <w:rFonts w:eastAsia="Calibri"/>
          <w:noProof/>
        </w:rPr>
      </w:pPr>
    </w:p>
    <w:p w14:paraId="3D0A1003" w14:textId="77777777" w:rsidR="00674040" w:rsidRDefault="003F0588" w:rsidP="00AF3E7B">
      <w:pPr>
        <w:pStyle w:val="Listaszerbekezds"/>
        <w:numPr>
          <w:ilvl w:val="0"/>
          <w:numId w:val="11"/>
        </w:numPr>
        <w:jc w:val="both"/>
        <w:rPr>
          <w:rFonts w:eastAsia="Calibri"/>
          <w:noProof/>
        </w:rPr>
      </w:pPr>
      <w:r w:rsidRPr="00026B19">
        <w:rPr>
          <w:rFonts w:eastAsia="Calibri"/>
          <w:b/>
          <w:i/>
          <w:lang w:eastAsia="en-US"/>
        </w:rPr>
        <w:t xml:space="preserve">Működési célú átvett pénzeszközök </w:t>
      </w:r>
      <w:r w:rsidR="00AF3F9A">
        <w:rPr>
          <w:rFonts w:eastAsia="Calibri"/>
          <w:b/>
          <w:i/>
          <w:lang w:eastAsia="en-US"/>
        </w:rPr>
        <w:t>8.000</w:t>
      </w:r>
      <w:r w:rsidRPr="00026B19">
        <w:rPr>
          <w:rFonts w:eastAsia="Calibri"/>
          <w:b/>
          <w:i/>
          <w:lang w:eastAsia="en-US"/>
        </w:rPr>
        <w:t xml:space="preserve"> E Ft</w:t>
      </w:r>
      <w:r w:rsidR="002F2A5E" w:rsidRPr="00026B19">
        <w:rPr>
          <w:rFonts w:eastAsia="Calibri"/>
          <w:b/>
          <w:i/>
          <w:lang w:eastAsia="en-US"/>
        </w:rPr>
        <w:t xml:space="preserve"> -</w:t>
      </w:r>
      <w:proofErr w:type="spellStart"/>
      <w:r w:rsidR="00965AEF" w:rsidRPr="00026B19">
        <w:rPr>
          <w:rFonts w:eastAsia="Calibri"/>
          <w:b/>
          <w:i/>
          <w:lang w:eastAsia="en-US"/>
        </w:rPr>
        <w:t>t</w:t>
      </w:r>
      <w:r w:rsidR="002F2A5E" w:rsidRPr="00026B19">
        <w:rPr>
          <w:rFonts w:eastAsia="Calibri"/>
          <w:b/>
          <w:i/>
          <w:lang w:eastAsia="en-US"/>
        </w:rPr>
        <w:t>al</w:t>
      </w:r>
      <w:proofErr w:type="spellEnd"/>
      <w:r w:rsidRPr="00026B19">
        <w:rPr>
          <w:rFonts w:eastAsia="Calibri"/>
          <w:b/>
          <w:i/>
          <w:lang w:eastAsia="en-US"/>
        </w:rPr>
        <w:t xml:space="preserve"> emelk</w:t>
      </w:r>
      <w:r w:rsidR="00600A2C">
        <w:rPr>
          <w:rFonts w:eastAsia="Calibri"/>
          <w:b/>
          <w:i/>
          <w:lang w:eastAsia="en-US"/>
        </w:rPr>
        <w:t>e</w:t>
      </w:r>
      <w:r w:rsidR="0076286F">
        <w:rPr>
          <w:rFonts w:eastAsia="Calibri"/>
          <w:b/>
          <w:i/>
          <w:lang w:eastAsia="en-US"/>
        </w:rPr>
        <w:t>désének</w:t>
      </w:r>
      <w:r w:rsidRPr="00026B19">
        <w:rPr>
          <w:rFonts w:eastAsia="Calibri"/>
          <w:b/>
          <w:i/>
          <w:lang w:eastAsia="en-US"/>
        </w:rPr>
        <w:t xml:space="preserve"> </w:t>
      </w:r>
      <w:r w:rsidR="00026B19" w:rsidRPr="00026B19">
        <w:rPr>
          <w:rFonts w:eastAsia="Calibri"/>
          <w:b/>
          <w:i/>
          <w:lang w:eastAsia="en-US"/>
        </w:rPr>
        <w:t xml:space="preserve">oka, hogy </w:t>
      </w:r>
      <w:r w:rsidR="00AF3F9A">
        <w:rPr>
          <w:rFonts w:eastAsia="Calibri"/>
          <w:noProof/>
        </w:rPr>
        <w:t xml:space="preserve">az Embertársainkért Alapítvány </w:t>
      </w:r>
      <w:r w:rsidR="008B4439">
        <w:rPr>
          <w:rFonts w:eastAsia="Calibri"/>
          <w:noProof/>
        </w:rPr>
        <w:t xml:space="preserve">a szociális, lakhatási krízis helyzetek kezelésére </w:t>
      </w:r>
      <w:r w:rsidRPr="00026B19">
        <w:rPr>
          <w:rFonts w:eastAsia="Calibri"/>
          <w:noProof/>
        </w:rPr>
        <w:t>kapott támogatást</w:t>
      </w:r>
      <w:r w:rsidR="00026B19">
        <w:rPr>
          <w:rFonts w:eastAsia="Calibri"/>
          <w:noProof/>
        </w:rPr>
        <w:t xml:space="preserve">  visszafizette az önkormányzatnak. </w:t>
      </w:r>
    </w:p>
    <w:p w14:paraId="46150793" w14:textId="77777777" w:rsidR="00026B19" w:rsidRDefault="00026B19" w:rsidP="00026B19">
      <w:pPr>
        <w:pStyle w:val="Listaszerbekezds"/>
        <w:ind w:left="643"/>
        <w:jc w:val="both"/>
        <w:rPr>
          <w:rFonts w:eastAsia="Calibri"/>
          <w:noProof/>
        </w:rPr>
      </w:pPr>
    </w:p>
    <w:p w14:paraId="2FD06CFE" w14:textId="77777777" w:rsidR="00E66069" w:rsidRDefault="00080DDA" w:rsidP="00896762">
      <w:pPr>
        <w:pStyle w:val="Listaszerbekezds"/>
        <w:numPr>
          <w:ilvl w:val="0"/>
          <w:numId w:val="11"/>
        </w:numPr>
        <w:jc w:val="both"/>
        <w:rPr>
          <w:rFonts w:eastAsia="Calibri"/>
          <w:noProof/>
        </w:rPr>
      </w:pPr>
      <w:r w:rsidRPr="008604BC">
        <w:rPr>
          <w:rFonts w:eastAsia="Calibri"/>
          <w:b/>
          <w:i/>
          <w:noProof/>
        </w:rPr>
        <w:t>Felhalmozási bevételek</w:t>
      </w:r>
      <w:r w:rsidR="00AF0E4B" w:rsidRPr="008604BC">
        <w:rPr>
          <w:rFonts w:eastAsia="Calibri"/>
          <w:b/>
          <w:i/>
          <w:noProof/>
        </w:rPr>
        <w:t xml:space="preserve"> </w:t>
      </w:r>
      <w:r w:rsidR="006F5580">
        <w:rPr>
          <w:rFonts w:eastAsia="Calibri"/>
          <w:b/>
          <w:i/>
          <w:noProof/>
        </w:rPr>
        <w:t>364.632</w:t>
      </w:r>
      <w:r w:rsidR="00BB0515" w:rsidRPr="008604BC">
        <w:rPr>
          <w:rFonts w:eastAsia="Calibri"/>
          <w:b/>
          <w:i/>
          <w:noProof/>
        </w:rPr>
        <w:t xml:space="preserve"> </w:t>
      </w:r>
      <w:r w:rsidR="00AF0E4B" w:rsidRPr="008604BC">
        <w:rPr>
          <w:rFonts w:eastAsia="Calibri"/>
          <w:b/>
          <w:i/>
          <w:noProof/>
        </w:rPr>
        <w:t xml:space="preserve">E Ft </w:t>
      </w:r>
      <w:r w:rsidR="00146131">
        <w:rPr>
          <w:rFonts w:eastAsia="Calibri"/>
          <w:b/>
          <w:i/>
          <w:noProof/>
        </w:rPr>
        <w:t>növekedésének</w:t>
      </w:r>
      <w:r w:rsidR="00AF0E4B" w:rsidRPr="008604BC">
        <w:rPr>
          <w:rFonts w:eastAsia="Calibri"/>
          <w:b/>
          <w:i/>
          <w:noProof/>
        </w:rPr>
        <w:t xml:space="preserve"> okai,</w:t>
      </w:r>
      <w:r w:rsidR="008643D9" w:rsidRPr="008604BC">
        <w:rPr>
          <w:rFonts w:eastAsia="Calibri"/>
          <w:b/>
          <w:i/>
          <w:noProof/>
        </w:rPr>
        <w:t xml:space="preserve"> </w:t>
      </w:r>
      <w:r w:rsidR="002D0958">
        <w:rPr>
          <w:rFonts w:eastAsia="Calibri"/>
          <w:noProof/>
        </w:rPr>
        <w:t>345.460</w:t>
      </w:r>
      <w:r w:rsidR="00E66069" w:rsidRPr="00E66069">
        <w:rPr>
          <w:rFonts w:eastAsia="Calibri"/>
          <w:noProof/>
        </w:rPr>
        <w:t xml:space="preserve"> E</w:t>
      </w:r>
      <w:r w:rsidR="00B07DB6" w:rsidRPr="00E66069">
        <w:rPr>
          <w:rFonts w:eastAsia="Calibri"/>
          <w:b/>
          <w:lang w:eastAsia="en-US"/>
        </w:rPr>
        <w:t xml:space="preserve"> </w:t>
      </w:r>
      <w:r w:rsidR="00E66069" w:rsidRPr="00E66069">
        <w:rPr>
          <w:rFonts w:eastAsia="Calibri"/>
          <w:noProof/>
        </w:rPr>
        <w:t xml:space="preserve">Ft a KEHOP ívóvízminőség javító pályázat </w:t>
      </w:r>
      <w:r w:rsidR="00E66069">
        <w:rPr>
          <w:rFonts w:eastAsia="Calibri"/>
          <w:noProof/>
        </w:rPr>
        <w:t>7</w:t>
      </w:r>
      <w:r w:rsidR="00E66069" w:rsidRPr="00E66069">
        <w:rPr>
          <w:rFonts w:eastAsia="Calibri"/>
          <w:noProof/>
        </w:rPr>
        <w:t xml:space="preserve">. résszámlához kapcsolódó bevétel, </w:t>
      </w:r>
      <w:r w:rsidR="001410D2">
        <w:rPr>
          <w:rFonts w:eastAsia="Calibri"/>
          <w:noProof/>
        </w:rPr>
        <w:t>9.512 E Ft</w:t>
      </w:r>
      <w:r w:rsidR="000530B6">
        <w:rPr>
          <w:rFonts w:eastAsia="Calibri"/>
          <w:noProof/>
        </w:rPr>
        <w:t xml:space="preserve"> a</w:t>
      </w:r>
      <w:r w:rsidR="001410D2">
        <w:rPr>
          <w:rFonts w:eastAsia="Calibri"/>
          <w:noProof/>
        </w:rPr>
        <w:t xml:space="preserve"> Film Mindenkinek Egyesület </w:t>
      </w:r>
      <w:r w:rsidR="00896762">
        <w:rPr>
          <w:rFonts w:eastAsia="Calibri"/>
          <w:noProof/>
        </w:rPr>
        <w:t xml:space="preserve">támogatás viszsafizetése, 9.660 E Ft </w:t>
      </w:r>
      <w:r w:rsidR="000530B6">
        <w:rPr>
          <w:rFonts w:eastAsia="Calibri"/>
          <w:noProof/>
        </w:rPr>
        <w:t xml:space="preserve">a </w:t>
      </w:r>
      <w:r w:rsidR="00896762" w:rsidRPr="00896762">
        <w:rPr>
          <w:rFonts w:eastAsia="Calibri"/>
          <w:noProof/>
        </w:rPr>
        <w:t xml:space="preserve">VP6-19-2.1-96-6-21 LEADER eszközbeszerzés támogatási igény </w:t>
      </w:r>
      <w:r w:rsidR="00896762">
        <w:rPr>
          <w:rFonts w:eastAsia="Calibri"/>
          <w:noProof/>
        </w:rPr>
        <w:t>visszatérítése.</w:t>
      </w:r>
    </w:p>
    <w:p w14:paraId="69F216E6" w14:textId="77777777" w:rsidR="005C2128" w:rsidRPr="00436292" w:rsidRDefault="005C2128" w:rsidP="00436292">
      <w:pPr>
        <w:pStyle w:val="Listaszerbekezds"/>
        <w:rPr>
          <w:rFonts w:eastAsia="Calibri"/>
          <w:noProof/>
        </w:rPr>
      </w:pPr>
    </w:p>
    <w:p w14:paraId="07657277" w14:textId="77777777" w:rsidR="00436292" w:rsidRPr="00436292" w:rsidRDefault="00436292" w:rsidP="00896762">
      <w:pPr>
        <w:pStyle w:val="Listaszerbekezds"/>
        <w:numPr>
          <w:ilvl w:val="0"/>
          <w:numId w:val="11"/>
        </w:numPr>
        <w:jc w:val="both"/>
        <w:rPr>
          <w:rFonts w:eastAsia="Calibri"/>
          <w:b/>
          <w:i/>
          <w:noProof/>
        </w:rPr>
      </w:pPr>
      <w:r w:rsidRPr="00436292">
        <w:rPr>
          <w:rFonts w:eastAsia="Calibri"/>
          <w:b/>
          <w:i/>
          <w:noProof/>
        </w:rPr>
        <w:t>Finanszírozási bevételek</w:t>
      </w:r>
      <w:r>
        <w:rPr>
          <w:rFonts w:eastAsia="Calibri"/>
          <w:b/>
          <w:i/>
          <w:noProof/>
        </w:rPr>
        <w:t xml:space="preserve"> 514.492 E Ft emelke</w:t>
      </w:r>
      <w:r w:rsidR="008F3520">
        <w:rPr>
          <w:rFonts w:eastAsia="Calibri"/>
          <w:b/>
          <w:i/>
          <w:noProof/>
        </w:rPr>
        <w:t>d</w:t>
      </w:r>
      <w:r>
        <w:rPr>
          <w:rFonts w:eastAsia="Calibri"/>
          <w:b/>
          <w:i/>
          <w:noProof/>
        </w:rPr>
        <w:t xml:space="preserve">ésének oka, </w:t>
      </w:r>
      <w:r w:rsidR="005C680F">
        <w:rPr>
          <w:rFonts w:eastAsia="Calibri"/>
          <w:noProof/>
        </w:rPr>
        <w:t xml:space="preserve">496.874 E Ft 2025.évi </w:t>
      </w:r>
      <w:r w:rsidR="000A1AF9">
        <w:rPr>
          <w:rFonts w:eastAsia="Calibri"/>
          <w:noProof/>
        </w:rPr>
        <w:t>önkormányzati 12.</w:t>
      </w:r>
      <w:r w:rsidR="00631C70">
        <w:rPr>
          <w:rFonts w:eastAsia="Calibri"/>
          <w:noProof/>
        </w:rPr>
        <w:t>317</w:t>
      </w:r>
      <w:r w:rsidR="000A1AF9">
        <w:rPr>
          <w:rFonts w:eastAsia="Calibri"/>
          <w:noProof/>
        </w:rPr>
        <w:t xml:space="preserve"> E Ft az intézmények </w:t>
      </w:r>
      <w:r w:rsidR="005C680F">
        <w:rPr>
          <w:rFonts w:eastAsia="Calibri"/>
          <w:noProof/>
        </w:rPr>
        <w:t xml:space="preserve">maradvány igénybevétele, 5.301 E Ft a REKI és Területfejlesztési Alapba befizetett </w:t>
      </w:r>
      <w:r w:rsidR="00655154">
        <w:rPr>
          <w:rFonts w:eastAsia="Calibri"/>
          <w:noProof/>
        </w:rPr>
        <w:t xml:space="preserve">helyi iparűzésiadó </w:t>
      </w:r>
      <w:r w:rsidR="005C680F">
        <w:rPr>
          <w:rFonts w:eastAsia="Calibri"/>
          <w:noProof/>
        </w:rPr>
        <w:t>többlet elszámolásából adódó Magyar Államkincstár által leinkasszált elszámolási különbözet összeg</w:t>
      </w:r>
      <w:r w:rsidR="00655154">
        <w:rPr>
          <w:rFonts w:eastAsia="Calibri"/>
          <w:noProof/>
        </w:rPr>
        <w:t>e, mely  könyveléstechnikai kezelésből adódik</w:t>
      </w:r>
      <w:r w:rsidR="005C680F">
        <w:rPr>
          <w:rFonts w:eastAsia="Calibri"/>
          <w:noProof/>
        </w:rPr>
        <w:t>.</w:t>
      </w:r>
    </w:p>
    <w:p w14:paraId="59E4EAD6" w14:textId="77777777" w:rsidR="00E66069" w:rsidRDefault="00E66069" w:rsidP="00E66069">
      <w:pPr>
        <w:pStyle w:val="Listaszerbekezds"/>
        <w:rPr>
          <w:rFonts w:eastAsia="Calibri"/>
          <w:noProof/>
        </w:rPr>
      </w:pPr>
    </w:p>
    <w:p w14:paraId="3E120901" w14:textId="77777777" w:rsidR="005C2128" w:rsidRDefault="005C2128" w:rsidP="00E66069">
      <w:pPr>
        <w:pStyle w:val="Listaszerbekezds"/>
        <w:rPr>
          <w:rFonts w:eastAsia="Calibri"/>
          <w:noProof/>
        </w:rPr>
      </w:pPr>
    </w:p>
    <w:p w14:paraId="54F04F77" w14:textId="77777777" w:rsidR="005C2128" w:rsidRPr="009C6402" w:rsidRDefault="005C2128" w:rsidP="009C6402">
      <w:pPr>
        <w:rPr>
          <w:rFonts w:eastAsia="Calibri"/>
          <w:noProof/>
        </w:rPr>
      </w:pPr>
    </w:p>
    <w:p w14:paraId="22257BD9" w14:textId="77777777" w:rsidR="005C2128" w:rsidRPr="00E66069" w:rsidRDefault="005C2128" w:rsidP="00E66069">
      <w:pPr>
        <w:pStyle w:val="Listaszerbekezds"/>
        <w:rPr>
          <w:rFonts w:eastAsia="Calibri"/>
          <w:noProof/>
        </w:rPr>
      </w:pPr>
    </w:p>
    <w:p w14:paraId="130CF1BA" w14:textId="77777777" w:rsidR="00674040" w:rsidRPr="00E66069" w:rsidRDefault="00E66069" w:rsidP="00E66069">
      <w:pPr>
        <w:pStyle w:val="Listaszerbekezds"/>
        <w:ind w:left="643"/>
        <w:jc w:val="both"/>
        <w:rPr>
          <w:rFonts w:eastAsia="Calibri"/>
          <w:noProof/>
        </w:rPr>
      </w:pPr>
      <w:r w:rsidRPr="00E66069">
        <w:rPr>
          <w:rFonts w:eastAsia="Calibri"/>
          <w:noProof/>
        </w:rPr>
        <w:t xml:space="preserve">      </w:t>
      </w:r>
    </w:p>
    <w:p w14:paraId="72A22164" w14:textId="77777777" w:rsidR="00FF49BF" w:rsidRPr="00E82E5C" w:rsidRDefault="00315FAC" w:rsidP="00E82E5C">
      <w:pPr>
        <w:jc w:val="center"/>
        <w:rPr>
          <w:rFonts w:eastAsia="Calibri"/>
          <w:b/>
          <w:lang w:eastAsia="en-US"/>
        </w:rPr>
      </w:pPr>
      <w:r w:rsidRPr="00550A57">
        <w:rPr>
          <w:rFonts w:eastAsia="Calibri"/>
          <w:b/>
          <w:lang w:eastAsia="en-US"/>
        </w:rPr>
        <w:t>A kiadási rovatok</w:t>
      </w:r>
      <w:r w:rsidRPr="00315FAC">
        <w:rPr>
          <w:rFonts w:eastAsia="Calibri"/>
          <w:b/>
          <w:lang w:eastAsia="en-US"/>
        </w:rPr>
        <w:t xml:space="preserve"> módosítása főbb változásainak indokolása</w:t>
      </w:r>
    </w:p>
    <w:p w14:paraId="50E7FBB4" w14:textId="77777777" w:rsidR="00FF49BF" w:rsidRPr="006F0A9E" w:rsidRDefault="007754FE" w:rsidP="006F0A9E">
      <w:pPr>
        <w:jc w:val="center"/>
        <w:rPr>
          <w:rFonts w:eastAsia="Calibri"/>
          <w:sz w:val="20"/>
          <w:szCs w:val="20"/>
          <w:lang w:eastAsia="en-US"/>
        </w:rPr>
      </w:pPr>
      <w:r w:rsidRPr="007754FE">
        <w:rPr>
          <w:rFonts w:eastAsia="Calibri"/>
          <w:sz w:val="20"/>
          <w:szCs w:val="20"/>
          <w:lang w:eastAsia="en-US"/>
        </w:rPr>
        <w:t>(</w:t>
      </w:r>
      <w:r w:rsidR="001C135F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 xml:space="preserve">. </w:t>
      </w:r>
      <w:r w:rsidRPr="007754FE">
        <w:rPr>
          <w:rFonts w:eastAsia="Calibri"/>
          <w:sz w:val="20"/>
          <w:szCs w:val="20"/>
          <w:lang w:eastAsia="en-US"/>
        </w:rPr>
        <w:t>számú melléklet alapján)</w:t>
      </w:r>
    </w:p>
    <w:tbl>
      <w:tblPr>
        <w:tblW w:w="9771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8"/>
        <w:gridCol w:w="1246"/>
        <w:gridCol w:w="1018"/>
        <w:gridCol w:w="974"/>
        <w:gridCol w:w="1018"/>
      </w:tblGrid>
      <w:tr w:rsidR="00A16367" w:rsidRPr="00A16367" w14:paraId="4008F476" w14:textId="77777777" w:rsidTr="00C3598B">
        <w:trPr>
          <w:trHeight w:val="286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0453" w14:textId="77777777" w:rsidR="00A16367" w:rsidRDefault="00A16367" w:rsidP="00A1636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A16367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 (adatok E Ft-ban)</w:t>
            </w:r>
          </w:p>
          <w:tbl>
            <w:tblPr>
              <w:tblW w:w="94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5043"/>
              <w:gridCol w:w="1243"/>
              <w:gridCol w:w="963"/>
              <w:gridCol w:w="974"/>
              <w:gridCol w:w="1018"/>
            </w:tblGrid>
            <w:tr w:rsidR="00C3598B" w:rsidRPr="00C3598B" w14:paraId="7941AC34" w14:textId="77777777" w:rsidTr="00C3598B">
              <w:trPr>
                <w:trHeight w:val="616"/>
              </w:trPr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2DF7B" w14:textId="77777777" w:rsidR="00C3598B" w:rsidRPr="00C3598B" w:rsidRDefault="00C3598B" w:rsidP="00C359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3598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4714A" w14:textId="77777777" w:rsidR="00C3598B" w:rsidRPr="00C3598B" w:rsidRDefault="00C3598B" w:rsidP="00C359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3598B">
                    <w:rPr>
                      <w:color w:val="000000"/>
                      <w:sz w:val="20"/>
                      <w:szCs w:val="20"/>
                    </w:rPr>
                    <w:t>Megnevezése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AE43E" w14:textId="77777777" w:rsidR="00C3598B" w:rsidRPr="00C3598B" w:rsidRDefault="00C3598B" w:rsidP="00C3598B">
                  <w:pPr>
                    <w:jc w:val="center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2025.évi teljesítés adatok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31FD9" w14:textId="77777777" w:rsidR="00C3598B" w:rsidRPr="00C3598B" w:rsidRDefault="00C3598B" w:rsidP="00C3598B">
                  <w:pPr>
                    <w:jc w:val="center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 xml:space="preserve">Eredeti </w:t>
                  </w:r>
                  <w:proofErr w:type="spellStart"/>
                  <w:r w:rsidRPr="00C3598B">
                    <w:rPr>
                      <w:sz w:val="20"/>
                      <w:szCs w:val="20"/>
                    </w:rPr>
                    <w:t>ei</w:t>
                  </w:r>
                  <w:proofErr w:type="spellEnd"/>
                  <w:r w:rsidRPr="00C3598B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9B573" w14:textId="77777777" w:rsidR="00C3598B" w:rsidRPr="00C3598B" w:rsidRDefault="00C3598B" w:rsidP="00C3598B">
                  <w:pPr>
                    <w:jc w:val="center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Módosítás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2F304" w14:textId="77777777" w:rsidR="00C3598B" w:rsidRPr="00C3598B" w:rsidRDefault="00C3598B" w:rsidP="00C3598B">
                  <w:pPr>
                    <w:jc w:val="center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 xml:space="preserve">Módosított </w:t>
                  </w:r>
                  <w:proofErr w:type="spellStart"/>
                  <w:r w:rsidRPr="00C3598B">
                    <w:rPr>
                      <w:sz w:val="20"/>
                      <w:szCs w:val="20"/>
                    </w:rPr>
                    <w:t>ei</w:t>
                  </w:r>
                  <w:proofErr w:type="spellEnd"/>
                  <w:r w:rsidRPr="00C3598B">
                    <w:rPr>
                      <w:sz w:val="20"/>
                      <w:szCs w:val="20"/>
                    </w:rPr>
                    <w:t>. I.</w:t>
                  </w:r>
                </w:p>
              </w:tc>
            </w:tr>
            <w:tr w:rsidR="00C3598B" w:rsidRPr="00C3598B" w14:paraId="2E9B22D4" w14:textId="77777777" w:rsidTr="00C3598B">
              <w:trPr>
                <w:trHeight w:val="339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8393B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I.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86D78" w14:textId="77777777" w:rsidR="00C3598B" w:rsidRPr="00C3598B" w:rsidRDefault="00C3598B" w:rsidP="00C3598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 xml:space="preserve"> Működési célú kiadások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C50B0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3 283 245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03D58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2 589 878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DFE6E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739 298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6BB46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3 329 176</w:t>
                  </w:r>
                </w:p>
              </w:tc>
            </w:tr>
            <w:tr w:rsidR="00C3598B" w:rsidRPr="00C3598B" w14:paraId="16E5BB71" w14:textId="77777777" w:rsidTr="00C3598B">
              <w:trPr>
                <w:trHeight w:val="277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3F3EA" w14:textId="77777777" w:rsidR="00C3598B" w:rsidRPr="00C3598B" w:rsidRDefault="00C3598B" w:rsidP="00C3598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C3598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103C5" w14:textId="77777777" w:rsidR="00C3598B" w:rsidRPr="00C3598B" w:rsidRDefault="00C3598B" w:rsidP="00C3598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3598B">
                    <w:rPr>
                      <w:color w:val="000000"/>
                      <w:sz w:val="20"/>
                      <w:szCs w:val="20"/>
                    </w:rPr>
                    <w:t xml:space="preserve">Személyi juttatások összesen 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A530B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645 582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0827F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785 324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B1024" w14:textId="77777777" w:rsidR="00C3598B" w:rsidRPr="00C3598B" w:rsidRDefault="00C3598B" w:rsidP="006B73E8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46 61</w:t>
                  </w:r>
                  <w:r w:rsidR="006B73E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6EBEC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831 935</w:t>
                  </w:r>
                </w:p>
              </w:tc>
            </w:tr>
            <w:tr w:rsidR="00C3598B" w:rsidRPr="00C3598B" w14:paraId="293E4AFE" w14:textId="77777777" w:rsidTr="00C3598B">
              <w:trPr>
                <w:trHeight w:val="246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49786" w14:textId="77777777" w:rsidR="00C3598B" w:rsidRPr="00C3598B" w:rsidRDefault="00C3598B" w:rsidP="00C3598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C3598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5AF5E" w14:textId="77777777" w:rsidR="00C3598B" w:rsidRPr="00C3598B" w:rsidRDefault="00C3598B" w:rsidP="00C3598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3598B">
                    <w:rPr>
                      <w:color w:val="000000"/>
                      <w:sz w:val="20"/>
                      <w:szCs w:val="20"/>
                    </w:rPr>
                    <w:t xml:space="preserve">Munkaadókat terhelő járulékok és szociális hozzájárulási adó                                                                   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5921F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85 076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39B88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100 965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29C4F" w14:textId="77777777" w:rsidR="00C3598B" w:rsidRPr="00C3598B" w:rsidRDefault="00C3598B" w:rsidP="006B73E8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9 97</w:t>
                  </w:r>
                  <w:r w:rsidR="006B73E8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2565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110 941</w:t>
                  </w:r>
                </w:p>
              </w:tc>
            </w:tr>
            <w:tr w:rsidR="00C3598B" w:rsidRPr="00C3598B" w14:paraId="2A42880A" w14:textId="77777777" w:rsidTr="00C3598B">
              <w:trPr>
                <w:trHeight w:val="246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FB333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A8136" w14:textId="77777777" w:rsidR="00C3598B" w:rsidRPr="00C3598B" w:rsidRDefault="00C3598B" w:rsidP="00C3598B">
                  <w:pPr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 xml:space="preserve">Dologi kiadások 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BAFF6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1 632 598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A44CF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496 872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EAE3D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36 165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F295C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533 037</w:t>
                  </w:r>
                </w:p>
              </w:tc>
            </w:tr>
            <w:tr w:rsidR="00C3598B" w:rsidRPr="00C3598B" w14:paraId="54C30122" w14:textId="77777777" w:rsidTr="00C3598B">
              <w:trPr>
                <w:trHeight w:val="246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9A466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4C2CE" w14:textId="77777777" w:rsidR="00C3598B" w:rsidRPr="00C3598B" w:rsidRDefault="00C3598B" w:rsidP="00C3598B">
                  <w:pPr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 xml:space="preserve">Ellátottak pénzbeli juttatásai 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24C4E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6 732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5FC4A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6 500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C8651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-1 342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98654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5 158</w:t>
                  </w:r>
                </w:p>
              </w:tc>
            </w:tr>
            <w:tr w:rsidR="00C3598B" w:rsidRPr="00C3598B" w14:paraId="6AEE4FDC" w14:textId="77777777" w:rsidTr="00C3598B">
              <w:trPr>
                <w:trHeight w:val="246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F4D2B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03FF7" w14:textId="77777777" w:rsidR="00C3598B" w:rsidRPr="00C3598B" w:rsidRDefault="00C3598B" w:rsidP="00C3598B">
                  <w:pPr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Egyéb működési célú kiadások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2BC4D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913 257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E9A15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986 493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9F5BE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57 957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532E5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1 044 450</w:t>
                  </w:r>
                </w:p>
              </w:tc>
            </w:tr>
            <w:tr w:rsidR="00C3598B" w:rsidRPr="00C3598B" w14:paraId="04E74647" w14:textId="77777777" w:rsidTr="00C3598B">
              <w:trPr>
                <w:trHeight w:val="246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A8E80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9ADC7" w14:textId="77777777" w:rsidR="00C3598B" w:rsidRPr="00C3598B" w:rsidRDefault="00C3598B" w:rsidP="00C3598B">
                  <w:pPr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Tartalék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C66A3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A4FA8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213 724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ED512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589 931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0E2BD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803 655</w:t>
                  </w:r>
                </w:p>
              </w:tc>
            </w:tr>
            <w:tr w:rsidR="00C3598B" w:rsidRPr="00C3598B" w14:paraId="7E7B6F22" w14:textId="77777777" w:rsidTr="00C3598B">
              <w:trPr>
                <w:trHeight w:val="246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FCE90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429B4" w14:textId="77777777" w:rsidR="00C3598B" w:rsidRPr="00C3598B" w:rsidRDefault="00C3598B" w:rsidP="00C3598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Felhalmozási kiadások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0AB7E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2 894 721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FD718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1 142 289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B70C9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321 855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2AA48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1 464 144</w:t>
                  </w:r>
                </w:p>
              </w:tc>
            </w:tr>
            <w:tr w:rsidR="00C3598B" w:rsidRPr="00C3598B" w14:paraId="6A81A4F1" w14:textId="77777777" w:rsidTr="00C3598B">
              <w:trPr>
                <w:trHeight w:val="246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36987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45BBF" w14:textId="77777777" w:rsidR="00C3598B" w:rsidRPr="00C3598B" w:rsidRDefault="00C3598B" w:rsidP="00C3598B">
                  <w:pPr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Beruházások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0AA51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2 824 251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2CFE6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1 142 289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E88AB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301 037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DC0FE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1 443 326</w:t>
                  </w:r>
                </w:p>
              </w:tc>
            </w:tr>
            <w:tr w:rsidR="00C3598B" w:rsidRPr="00C3598B" w14:paraId="15A4D7AF" w14:textId="77777777" w:rsidTr="00C3598B">
              <w:trPr>
                <w:trHeight w:val="246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19522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2FC2F" w14:textId="77777777" w:rsidR="00C3598B" w:rsidRPr="00C3598B" w:rsidRDefault="00C3598B" w:rsidP="00C3598B">
                  <w:pPr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 xml:space="preserve">Felújítások 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1982C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61 637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7CEFE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C952E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20 818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3D450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20 818</w:t>
                  </w:r>
                </w:p>
              </w:tc>
            </w:tr>
            <w:tr w:rsidR="00C3598B" w:rsidRPr="00C3598B" w14:paraId="6425EE45" w14:textId="77777777" w:rsidTr="00C3598B">
              <w:trPr>
                <w:trHeight w:val="246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30726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62DF2" w14:textId="77777777" w:rsidR="00C3598B" w:rsidRPr="00C3598B" w:rsidRDefault="00C3598B" w:rsidP="00C3598B">
                  <w:pPr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Egyéb felhalmozási célú kiadások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D818B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8 833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F8929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DD7AB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772A4" w14:textId="77777777" w:rsidR="00C3598B" w:rsidRPr="00C3598B" w:rsidRDefault="00C3598B" w:rsidP="00C3598B">
                  <w:pPr>
                    <w:jc w:val="right"/>
                    <w:rPr>
                      <w:sz w:val="20"/>
                      <w:szCs w:val="20"/>
                    </w:rPr>
                  </w:pPr>
                  <w:r w:rsidRPr="00C3598B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C3598B" w:rsidRPr="00C3598B" w14:paraId="04B1E3BC" w14:textId="77777777" w:rsidTr="00C3598B">
              <w:trPr>
                <w:trHeight w:val="246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2AE1A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DD78A" w14:textId="77777777" w:rsidR="00C3598B" w:rsidRPr="00C3598B" w:rsidRDefault="00C3598B" w:rsidP="00C3598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KÖLTSÉGVETÉSI KIADÁSOK ÖSSZESEN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29688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6 177 966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5D199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3 732 167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6AD87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1 061 153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BF0CF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4 793 320</w:t>
                  </w:r>
                </w:p>
              </w:tc>
            </w:tr>
            <w:tr w:rsidR="00C3598B" w:rsidRPr="00C3598B" w14:paraId="43145B6F" w14:textId="77777777" w:rsidTr="00C3598B">
              <w:trPr>
                <w:trHeight w:val="246"/>
              </w:trPr>
              <w:tc>
                <w:tcPr>
                  <w:tcW w:w="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A4F0E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color w:val="000000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7A8EB" w14:textId="77777777" w:rsidR="00C3598B" w:rsidRPr="00C3598B" w:rsidRDefault="00C3598B" w:rsidP="00C3598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Finanszírozási kiadások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84198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145 311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95894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41 316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8296A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5 301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9A6E5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46 617</w:t>
                  </w:r>
                </w:p>
              </w:tc>
            </w:tr>
            <w:tr w:rsidR="00C3598B" w:rsidRPr="00C3598B" w14:paraId="282BE750" w14:textId="77777777" w:rsidTr="00C3598B">
              <w:trPr>
                <w:trHeight w:val="246"/>
              </w:trPr>
              <w:tc>
                <w:tcPr>
                  <w:tcW w:w="5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F048CA9" w14:textId="77777777" w:rsidR="00C3598B" w:rsidRPr="00C3598B" w:rsidRDefault="00C3598B" w:rsidP="00C3598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KIADÁSOK ÖSSZESEN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51957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6 323 277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A18D1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3 773 483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6C74B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1 066 454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85904" w14:textId="77777777" w:rsidR="00C3598B" w:rsidRPr="00C3598B" w:rsidRDefault="00C3598B" w:rsidP="00C3598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C3598B">
                    <w:rPr>
                      <w:b/>
                      <w:bCs/>
                      <w:sz w:val="20"/>
                      <w:szCs w:val="20"/>
                    </w:rPr>
                    <w:t>4 839 937</w:t>
                  </w:r>
                </w:p>
              </w:tc>
            </w:tr>
          </w:tbl>
          <w:p w14:paraId="3755C174" w14:textId="77777777" w:rsidR="00C3598B" w:rsidRPr="00A16367" w:rsidRDefault="00C3598B" w:rsidP="00A1636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4D5D" w14:textId="77777777" w:rsidR="00A16367" w:rsidRPr="00A16367" w:rsidRDefault="00A16367" w:rsidP="00A1636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DAE7" w14:textId="77777777" w:rsidR="00A16367" w:rsidRPr="00A16367" w:rsidRDefault="00A16367" w:rsidP="00A16367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9BF8" w14:textId="77777777" w:rsidR="00A16367" w:rsidRPr="00A16367" w:rsidRDefault="00A16367" w:rsidP="00A163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60F1" w14:textId="77777777" w:rsidR="00A16367" w:rsidRPr="00A16367" w:rsidRDefault="00A16367" w:rsidP="00A16367">
            <w:pPr>
              <w:jc w:val="right"/>
              <w:rPr>
                <w:sz w:val="20"/>
                <w:szCs w:val="20"/>
              </w:rPr>
            </w:pPr>
          </w:p>
        </w:tc>
      </w:tr>
    </w:tbl>
    <w:p w14:paraId="329736E6" w14:textId="77777777" w:rsidR="00FD0FEC" w:rsidRDefault="00FD0FEC" w:rsidP="009103D2">
      <w:pPr>
        <w:rPr>
          <w:rFonts w:eastAsia="Calibri"/>
          <w:b/>
          <w:lang w:eastAsia="en-US"/>
        </w:rPr>
      </w:pPr>
      <w:r w:rsidRPr="00FD0FEC">
        <w:rPr>
          <w:rFonts w:eastAsia="Calibri"/>
          <w:b/>
          <w:lang w:eastAsia="en-US"/>
        </w:rPr>
        <w:t>A kiadási elő</w:t>
      </w:r>
      <w:r>
        <w:rPr>
          <w:rFonts w:eastAsia="Calibri"/>
          <w:b/>
          <w:lang w:eastAsia="en-US"/>
        </w:rPr>
        <w:t>i</w:t>
      </w:r>
      <w:r w:rsidRPr="00FD0FEC">
        <w:rPr>
          <w:rFonts w:eastAsia="Calibri"/>
          <w:b/>
          <w:lang w:eastAsia="en-US"/>
        </w:rPr>
        <w:t>rányzat módosításának indokai:</w:t>
      </w:r>
    </w:p>
    <w:p w14:paraId="6E21DBD6" w14:textId="77777777" w:rsidR="00FD0FEC" w:rsidRPr="00FD0FEC" w:rsidRDefault="00FD0FEC" w:rsidP="009103D2">
      <w:pPr>
        <w:rPr>
          <w:rFonts w:eastAsia="Calibri"/>
          <w:b/>
          <w:lang w:eastAsia="en-US"/>
        </w:rPr>
      </w:pPr>
    </w:p>
    <w:p w14:paraId="23FB891F" w14:textId="77777777" w:rsidR="00D95DF0" w:rsidRDefault="00D95DF0" w:rsidP="00334BED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Működési célú kiadásaink </w:t>
      </w:r>
      <w:r w:rsidR="00360427">
        <w:rPr>
          <w:rFonts w:eastAsia="Calibri"/>
          <w:b/>
          <w:lang w:eastAsia="en-US"/>
        </w:rPr>
        <w:t>739.298</w:t>
      </w:r>
      <w:r>
        <w:rPr>
          <w:rFonts w:eastAsia="Calibri"/>
          <w:b/>
          <w:lang w:eastAsia="en-US"/>
        </w:rPr>
        <w:t xml:space="preserve"> E </w:t>
      </w:r>
      <w:r w:rsidR="00376F81">
        <w:rPr>
          <w:rFonts w:eastAsia="Calibri"/>
          <w:b/>
          <w:lang w:eastAsia="en-US"/>
        </w:rPr>
        <w:t xml:space="preserve">Ft-tal </w:t>
      </w:r>
      <w:r w:rsidR="00FD0FEC">
        <w:rPr>
          <w:rFonts w:eastAsia="Calibri"/>
          <w:b/>
          <w:lang w:eastAsia="en-US"/>
        </w:rPr>
        <w:t>emelkedtek</w:t>
      </w:r>
    </w:p>
    <w:p w14:paraId="03C81ECA" w14:textId="77777777" w:rsidR="00F12CBE" w:rsidRDefault="00F12CBE" w:rsidP="00334BED">
      <w:pPr>
        <w:jc w:val="both"/>
        <w:rPr>
          <w:rFonts w:eastAsia="Calibri"/>
          <w:b/>
          <w:lang w:eastAsia="en-US"/>
        </w:rPr>
      </w:pPr>
    </w:p>
    <w:p w14:paraId="2F51EB86" w14:textId="77777777" w:rsidR="002276E7" w:rsidRDefault="00D95DF0" w:rsidP="00B94671">
      <w:pPr>
        <w:pStyle w:val="Listaszerbekezds"/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F1756C">
        <w:rPr>
          <w:rFonts w:eastAsia="Calibri"/>
          <w:b/>
          <w:lang w:eastAsia="en-US"/>
        </w:rPr>
        <w:t>A</w:t>
      </w:r>
      <w:r w:rsidR="009103D2" w:rsidRPr="00F1756C">
        <w:rPr>
          <w:rFonts w:eastAsia="Calibri"/>
          <w:b/>
          <w:lang w:eastAsia="en-US"/>
        </w:rPr>
        <w:t xml:space="preserve"> személyi juttatások </w:t>
      </w:r>
      <w:r w:rsidR="00360427">
        <w:rPr>
          <w:rFonts w:eastAsia="Calibri"/>
          <w:b/>
          <w:lang w:eastAsia="en-US"/>
        </w:rPr>
        <w:t>46.61</w:t>
      </w:r>
      <w:r w:rsidR="00F74740">
        <w:rPr>
          <w:rFonts w:eastAsia="Calibri"/>
          <w:b/>
          <w:lang w:eastAsia="en-US"/>
        </w:rPr>
        <w:t>2</w:t>
      </w:r>
      <w:r w:rsidR="009103D2" w:rsidRPr="00F1756C">
        <w:rPr>
          <w:rFonts w:eastAsia="Calibri"/>
          <w:b/>
          <w:lang w:eastAsia="en-US"/>
        </w:rPr>
        <w:t xml:space="preserve"> E Ft-tal</w:t>
      </w:r>
      <w:r w:rsidR="009103D2" w:rsidRPr="00F1756C">
        <w:rPr>
          <w:rFonts w:eastAsia="Calibri"/>
          <w:lang w:eastAsia="en-US"/>
        </w:rPr>
        <w:t xml:space="preserve"> növekedtek</w:t>
      </w:r>
      <w:r w:rsidR="00D46D5C" w:rsidRPr="00F1756C">
        <w:rPr>
          <w:rFonts w:eastAsia="Calibri"/>
          <w:lang w:eastAsia="en-US"/>
        </w:rPr>
        <w:t>,</w:t>
      </w:r>
      <w:r w:rsidR="00044BC5" w:rsidRPr="00F1756C">
        <w:rPr>
          <w:rFonts w:eastAsia="Calibri"/>
          <w:lang w:eastAsia="en-US"/>
        </w:rPr>
        <w:t xml:space="preserve"> melyből</w:t>
      </w:r>
      <w:r w:rsidR="0093438F" w:rsidRPr="00F1756C">
        <w:rPr>
          <w:rFonts w:eastAsia="Calibri"/>
          <w:lang w:eastAsia="en-US"/>
        </w:rPr>
        <w:t xml:space="preserve"> a </w:t>
      </w:r>
      <w:r w:rsidR="0093438F" w:rsidRPr="009E2AB0">
        <w:rPr>
          <w:rFonts w:eastAsia="Calibri"/>
          <w:lang w:eastAsia="en-US"/>
        </w:rPr>
        <w:t xml:space="preserve">Hivatalt tekintve </w:t>
      </w:r>
      <w:r w:rsidR="00360427">
        <w:rPr>
          <w:rFonts w:eastAsia="Calibri"/>
          <w:lang w:eastAsia="en-US"/>
        </w:rPr>
        <w:t>344</w:t>
      </w:r>
      <w:r w:rsidR="00F1756C" w:rsidRPr="009E2AB0">
        <w:rPr>
          <w:rFonts w:eastAsia="Calibri"/>
          <w:lang w:eastAsia="en-US"/>
        </w:rPr>
        <w:t xml:space="preserve"> E Ft</w:t>
      </w:r>
      <w:r w:rsidR="00F1756C">
        <w:rPr>
          <w:rFonts w:eastAsia="Calibri"/>
          <w:lang w:eastAsia="en-US"/>
        </w:rPr>
        <w:t xml:space="preserve"> anyakönyvvezetők díja</w:t>
      </w:r>
      <w:r w:rsidR="00655E18">
        <w:rPr>
          <w:rFonts w:eastAsia="Calibri"/>
          <w:lang w:eastAsia="en-US"/>
        </w:rPr>
        <w:t>i</w:t>
      </w:r>
      <w:r w:rsidR="00182E50">
        <w:rPr>
          <w:rFonts w:eastAsia="Calibri"/>
          <w:lang w:eastAsia="en-US"/>
        </w:rPr>
        <w:t>ra,</w:t>
      </w:r>
      <w:r w:rsidR="007C0910">
        <w:rPr>
          <w:rFonts w:eastAsia="Calibri"/>
          <w:lang w:eastAsia="en-US"/>
        </w:rPr>
        <w:t xml:space="preserve"> </w:t>
      </w:r>
      <w:r w:rsidR="00360427">
        <w:rPr>
          <w:rFonts w:eastAsia="Calibri"/>
          <w:lang w:eastAsia="en-US"/>
        </w:rPr>
        <w:t>7.627 E a 2026. évben állami szinten bevezetésre került egymillió forintos otthontámogatás összege, 3.588 E Ft a választás lebonyolításának személyi juttatásai és 300 E Ft a maradvány kötelezettséggel terhelt kiadása.</w:t>
      </w:r>
    </w:p>
    <w:p w14:paraId="74C539BC" w14:textId="77777777" w:rsidR="00F43D7D" w:rsidRDefault="00203C4B" w:rsidP="002276E7">
      <w:pPr>
        <w:pStyle w:val="Listaszerbekezds"/>
        <w:ind w:left="643"/>
        <w:jc w:val="both"/>
        <w:rPr>
          <w:rFonts w:eastAsia="Calibri"/>
          <w:lang w:eastAsia="en-US"/>
        </w:rPr>
      </w:pPr>
      <w:r w:rsidRPr="00154F62">
        <w:rPr>
          <w:rFonts w:eastAsia="Calibri"/>
          <w:lang w:eastAsia="en-US"/>
        </w:rPr>
        <w:t xml:space="preserve">Az óvodát tekintve </w:t>
      </w:r>
      <w:r w:rsidR="001C5FE3">
        <w:rPr>
          <w:rFonts w:eastAsia="Calibri"/>
          <w:lang w:eastAsia="en-US"/>
        </w:rPr>
        <w:t>2</w:t>
      </w:r>
      <w:r w:rsidR="001B7566">
        <w:rPr>
          <w:rFonts w:eastAsia="Calibri"/>
          <w:lang w:eastAsia="en-US"/>
        </w:rPr>
        <w:t>.</w:t>
      </w:r>
      <w:r w:rsidR="001C5FE3">
        <w:rPr>
          <w:rFonts w:eastAsia="Calibri"/>
          <w:lang w:eastAsia="en-US"/>
        </w:rPr>
        <w:t>267</w:t>
      </w:r>
      <w:r w:rsidRPr="00154F62">
        <w:rPr>
          <w:rFonts w:eastAsia="Calibri"/>
          <w:lang w:eastAsia="en-US"/>
        </w:rPr>
        <w:t xml:space="preserve"> E Ft</w:t>
      </w:r>
      <w:r>
        <w:rPr>
          <w:rFonts w:eastAsia="Calibri"/>
          <w:lang w:eastAsia="en-US"/>
        </w:rPr>
        <w:t xml:space="preserve"> </w:t>
      </w:r>
      <w:r w:rsidR="001C5FE3">
        <w:rPr>
          <w:rFonts w:eastAsia="Calibri"/>
          <w:lang w:eastAsia="en-US"/>
        </w:rPr>
        <w:t>a kötelezettséggel terhelt maradvány összege, 12.395 E Ft otthontámogatás és 3.048 E Ft az egyszeri pedagógusbérek kiegészítésére kifizetett juttatások összegei.</w:t>
      </w:r>
    </w:p>
    <w:p w14:paraId="4D44DB21" w14:textId="77777777" w:rsidR="00A555AE" w:rsidRPr="00A555AE" w:rsidRDefault="00A555AE" w:rsidP="00A555AE">
      <w:pPr>
        <w:pStyle w:val="Listaszerbekezds"/>
        <w:ind w:left="643"/>
        <w:jc w:val="both"/>
        <w:rPr>
          <w:rFonts w:eastAsia="Calibri"/>
          <w:lang w:eastAsia="en-US"/>
        </w:rPr>
      </w:pPr>
      <w:r w:rsidRPr="00A555AE">
        <w:rPr>
          <w:rFonts w:eastAsia="Calibri"/>
          <w:lang w:eastAsia="en-US"/>
        </w:rPr>
        <w:t>Önkormányzatot illető</w:t>
      </w:r>
      <w:r w:rsidR="003C17C4">
        <w:rPr>
          <w:rFonts w:eastAsia="Calibri"/>
          <w:lang w:eastAsia="en-US"/>
        </w:rPr>
        <w:t>en</w:t>
      </w:r>
      <w:r w:rsidRPr="00A555AE">
        <w:rPr>
          <w:rFonts w:eastAsia="Calibri"/>
          <w:lang w:eastAsia="en-US"/>
        </w:rPr>
        <w:t xml:space="preserve"> </w:t>
      </w:r>
      <w:r w:rsidR="00C1082C">
        <w:rPr>
          <w:rFonts w:eastAsia="Calibri"/>
          <w:lang w:eastAsia="en-US"/>
        </w:rPr>
        <w:t>3.000</w:t>
      </w:r>
      <w:r w:rsidRPr="00A555AE">
        <w:rPr>
          <w:rFonts w:eastAsia="Calibri"/>
          <w:lang w:eastAsia="en-US"/>
        </w:rPr>
        <w:t xml:space="preserve"> E Ft</w:t>
      </w:r>
      <w:r>
        <w:rPr>
          <w:rFonts w:eastAsia="Calibri"/>
          <w:lang w:eastAsia="en-US"/>
        </w:rPr>
        <w:t xml:space="preserve"> </w:t>
      </w:r>
      <w:r w:rsidR="00C1082C">
        <w:rPr>
          <w:rFonts w:eastAsia="Calibri"/>
          <w:lang w:eastAsia="en-US"/>
        </w:rPr>
        <w:t>az otthontámogatás és 14.043 E Ft a TOP PLUSZ 1.3.1. pályázat projektmenedzseri megbízási díjának emelése a pályázat dologi</w:t>
      </w:r>
      <w:r w:rsidR="001B7566">
        <w:rPr>
          <w:rFonts w:eastAsia="Calibri"/>
          <w:lang w:eastAsia="en-US"/>
        </w:rPr>
        <w:t xml:space="preserve"> kiadásaiból</w:t>
      </w:r>
      <w:r w:rsidR="00C1082C">
        <w:rPr>
          <w:rFonts w:eastAsia="Calibri"/>
          <w:lang w:eastAsia="en-US"/>
        </w:rPr>
        <w:t>.</w:t>
      </w:r>
    </w:p>
    <w:p w14:paraId="65976850" w14:textId="77777777" w:rsidR="00433FEC" w:rsidRPr="00224711" w:rsidRDefault="009103D2" w:rsidP="00433FEC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224711">
        <w:rPr>
          <w:rFonts w:eastAsia="Calibri"/>
          <w:b/>
          <w:lang w:eastAsia="en-US"/>
        </w:rPr>
        <w:t xml:space="preserve">A munkaadókat terhelő járulékok </w:t>
      </w:r>
      <w:r w:rsidR="00DB7828">
        <w:rPr>
          <w:rFonts w:eastAsia="Calibri"/>
          <w:b/>
          <w:lang w:eastAsia="en-US"/>
        </w:rPr>
        <w:t>9.97</w:t>
      </w:r>
      <w:r w:rsidR="00F74740">
        <w:rPr>
          <w:rFonts w:eastAsia="Calibri"/>
          <w:b/>
          <w:lang w:eastAsia="en-US"/>
        </w:rPr>
        <w:t>5</w:t>
      </w:r>
      <w:r w:rsidRPr="00224711">
        <w:rPr>
          <w:rFonts w:eastAsia="Calibri"/>
          <w:b/>
          <w:lang w:eastAsia="en-US"/>
        </w:rPr>
        <w:t xml:space="preserve"> E Ft emelked</w:t>
      </w:r>
      <w:r w:rsidR="00943865" w:rsidRPr="00224711">
        <w:rPr>
          <w:rFonts w:eastAsia="Calibri"/>
          <w:b/>
          <w:lang w:eastAsia="en-US"/>
        </w:rPr>
        <w:t>ése</w:t>
      </w:r>
      <w:r w:rsidRPr="00224711">
        <w:rPr>
          <w:rFonts w:eastAsia="Calibri"/>
          <w:lang w:eastAsia="en-US"/>
        </w:rPr>
        <w:t xml:space="preserve"> </w:t>
      </w:r>
      <w:r w:rsidR="003F5FD6" w:rsidRPr="00224711">
        <w:rPr>
          <w:rFonts w:eastAsia="Calibri"/>
          <w:lang w:eastAsia="en-US"/>
        </w:rPr>
        <w:t>a fentiekben részletezett</w:t>
      </w:r>
      <w:r w:rsidRPr="00224711">
        <w:rPr>
          <w:rFonts w:eastAsia="Calibri"/>
          <w:lang w:eastAsia="en-US"/>
        </w:rPr>
        <w:t xml:space="preserve"> </w:t>
      </w:r>
      <w:r w:rsidR="003F5FD6" w:rsidRPr="00224711">
        <w:rPr>
          <w:rFonts w:eastAsia="Calibri"/>
          <w:lang w:eastAsia="en-US"/>
        </w:rPr>
        <w:t>kiadások</w:t>
      </w:r>
      <w:r w:rsidRPr="00224711">
        <w:rPr>
          <w:rFonts w:eastAsia="Calibri"/>
          <w:lang w:eastAsia="en-US"/>
        </w:rPr>
        <w:t xml:space="preserve"> járulékos költségeiből </w:t>
      </w:r>
      <w:r w:rsidR="00A555AE">
        <w:rPr>
          <w:rFonts w:eastAsia="Calibri"/>
          <w:lang w:eastAsia="en-US"/>
        </w:rPr>
        <w:t>ered</w:t>
      </w:r>
      <w:r w:rsidR="003F5FD6" w:rsidRPr="00224711">
        <w:rPr>
          <w:rFonts w:eastAsia="Calibri"/>
          <w:lang w:eastAsia="en-US"/>
        </w:rPr>
        <w:t>.</w:t>
      </w:r>
    </w:p>
    <w:p w14:paraId="7C89B168" w14:textId="77777777" w:rsidR="00D3767D" w:rsidRPr="006857BD" w:rsidRDefault="006616FC" w:rsidP="00F12CBE">
      <w:pPr>
        <w:pStyle w:val="Listaszerbekezds"/>
        <w:numPr>
          <w:ilvl w:val="0"/>
          <w:numId w:val="11"/>
        </w:numPr>
        <w:spacing w:line="259" w:lineRule="auto"/>
        <w:jc w:val="both"/>
        <w:rPr>
          <w:rFonts w:eastAsia="Calibri"/>
          <w:lang w:eastAsia="en-US"/>
        </w:rPr>
      </w:pPr>
      <w:r w:rsidRPr="006857BD">
        <w:rPr>
          <w:rFonts w:eastAsia="Calibri"/>
          <w:b/>
          <w:lang w:eastAsia="en-US"/>
        </w:rPr>
        <w:t>Dologi kiadás</w:t>
      </w:r>
      <w:r w:rsidR="00247ED9" w:rsidRPr="006857BD">
        <w:rPr>
          <w:rFonts w:eastAsia="Calibri"/>
          <w:b/>
          <w:lang w:eastAsia="en-US"/>
        </w:rPr>
        <w:t>ok</w:t>
      </w:r>
      <w:r w:rsidR="00310082" w:rsidRPr="006857BD">
        <w:rPr>
          <w:rFonts w:eastAsia="Calibri"/>
          <w:b/>
          <w:lang w:eastAsia="en-US"/>
        </w:rPr>
        <w:t xml:space="preserve"> előirányzat</w:t>
      </w:r>
      <w:r w:rsidR="00C77155" w:rsidRPr="006857BD">
        <w:rPr>
          <w:rFonts w:eastAsia="Calibri"/>
          <w:b/>
          <w:lang w:eastAsia="en-US"/>
        </w:rPr>
        <w:t>ai</w:t>
      </w:r>
      <w:r w:rsidR="00FF74E5" w:rsidRPr="006857BD">
        <w:rPr>
          <w:rFonts w:eastAsia="Calibri"/>
          <w:b/>
          <w:lang w:eastAsia="en-US"/>
        </w:rPr>
        <w:t xml:space="preserve"> összességében</w:t>
      </w:r>
      <w:r w:rsidR="00322CEF" w:rsidRPr="006857BD">
        <w:rPr>
          <w:rFonts w:eastAsia="Calibri"/>
          <w:b/>
          <w:lang w:eastAsia="en-US"/>
        </w:rPr>
        <w:t xml:space="preserve"> </w:t>
      </w:r>
      <w:r w:rsidR="00134A2C">
        <w:rPr>
          <w:rFonts w:eastAsia="Calibri"/>
          <w:b/>
          <w:lang w:eastAsia="en-US"/>
        </w:rPr>
        <w:t>36.165</w:t>
      </w:r>
      <w:r w:rsidR="00047240" w:rsidRPr="006857BD">
        <w:rPr>
          <w:rFonts w:eastAsia="Calibri"/>
          <w:b/>
          <w:lang w:eastAsia="en-US"/>
        </w:rPr>
        <w:t xml:space="preserve"> E Ft emelkedést mutatnak</w:t>
      </w:r>
      <w:r w:rsidR="002A187C" w:rsidRPr="006857BD">
        <w:rPr>
          <w:rFonts w:eastAsia="Calibri"/>
          <w:b/>
          <w:lang w:eastAsia="en-US"/>
        </w:rPr>
        <w:t>.</w:t>
      </w:r>
      <w:r w:rsidR="00D3767D" w:rsidRPr="006857BD">
        <w:rPr>
          <w:rFonts w:eastAsia="Calibri"/>
          <w:lang w:eastAsia="en-US"/>
        </w:rPr>
        <w:t xml:space="preserve"> </w:t>
      </w:r>
      <w:r w:rsidR="00517AB7">
        <w:rPr>
          <w:rFonts w:eastAsia="Calibri"/>
          <w:lang w:eastAsia="en-US"/>
        </w:rPr>
        <w:t xml:space="preserve">Intézményeket tekintve, </w:t>
      </w:r>
      <w:r w:rsidR="00EF3B2A">
        <w:rPr>
          <w:rFonts w:eastAsia="Calibri"/>
          <w:lang w:eastAsia="en-US"/>
        </w:rPr>
        <w:t xml:space="preserve">a </w:t>
      </w:r>
      <w:r w:rsidR="00FE5FE9">
        <w:rPr>
          <w:rFonts w:eastAsia="Calibri"/>
          <w:lang w:eastAsia="en-US"/>
        </w:rPr>
        <w:t>h</w:t>
      </w:r>
      <w:r w:rsidR="00EF3B2A">
        <w:rPr>
          <w:rFonts w:eastAsia="Calibri"/>
          <w:lang w:eastAsia="en-US"/>
        </w:rPr>
        <w:t>ivatalnál</w:t>
      </w:r>
      <w:r w:rsidR="00517AB7">
        <w:rPr>
          <w:rFonts w:eastAsia="Calibri"/>
          <w:lang w:eastAsia="en-US"/>
        </w:rPr>
        <w:t xml:space="preserve"> </w:t>
      </w:r>
      <w:r w:rsidR="00134A2C" w:rsidRPr="00EF3B2A">
        <w:rPr>
          <w:rFonts w:eastAsia="Calibri"/>
          <w:b/>
          <w:lang w:eastAsia="en-US"/>
        </w:rPr>
        <w:t>1.1</w:t>
      </w:r>
      <w:r w:rsidR="006B73E8">
        <w:rPr>
          <w:rFonts w:eastAsia="Calibri"/>
          <w:b/>
          <w:lang w:eastAsia="en-US"/>
        </w:rPr>
        <w:t>55</w:t>
      </w:r>
      <w:r w:rsidR="00517AB7">
        <w:rPr>
          <w:rFonts w:eastAsia="Calibri"/>
          <w:lang w:eastAsia="en-US"/>
        </w:rPr>
        <w:t xml:space="preserve"> E Ft változás</w:t>
      </w:r>
      <w:r w:rsidR="00134A2C">
        <w:rPr>
          <w:rFonts w:eastAsia="Calibri"/>
          <w:lang w:eastAsia="en-US"/>
        </w:rPr>
        <w:t xml:space="preserve"> melyből</w:t>
      </w:r>
      <w:r w:rsidR="00517AB7">
        <w:rPr>
          <w:rFonts w:eastAsia="Calibri"/>
          <w:lang w:eastAsia="en-US"/>
        </w:rPr>
        <w:t xml:space="preserve"> </w:t>
      </w:r>
      <w:r w:rsidR="00134A2C">
        <w:rPr>
          <w:rFonts w:eastAsia="Calibri"/>
          <w:lang w:eastAsia="en-US"/>
        </w:rPr>
        <w:t>1.220 E FT az Országgyűlési választás dologi kiadásai, -</w:t>
      </w:r>
      <w:r w:rsidR="006B73E8">
        <w:rPr>
          <w:rFonts w:eastAsia="Calibri"/>
          <w:lang w:eastAsia="en-US"/>
        </w:rPr>
        <w:t>65</w:t>
      </w:r>
      <w:r w:rsidR="00134A2C">
        <w:rPr>
          <w:rFonts w:eastAsia="Calibri"/>
          <w:lang w:eastAsia="en-US"/>
        </w:rPr>
        <w:t xml:space="preserve"> E Ft kisértékű tárgyi eszköz beszerzésre történt átcsoportosítás összege.</w:t>
      </w:r>
    </w:p>
    <w:p w14:paraId="4967D5A5" w14:textId="77777777" w:rsidR="003D5292" w:rsidRPr="00224711" w:rsidRDefault="003D5292" w:rsidP="003D5292">
      <w:pPr>
        <w:pStyle w:val="Listaszerbekezds"/>
        <w:spacing w:line="259" w:lineRule="auto"/>
        <w:ind w:left="643"/>
        <w:jc w:val="both"/>
        <w:rPr>
          <w:rFonts w:eastAsia="Calibri"/>
          <w:lang w:eastAsia="en-US"/>
        </w:rPr>
      </w:pPr>
      <w:r w:rsidRPr="00224711">
        <w:rPr>
          <w:rFonts w:eastAsia="Calibri"/>
          <w:lang w:eastAsia="en-US"/>
        </w:rPr>
        <w:t>Önkormányzatot tekintve a dol</w:t>
      </w:r>
      <w:r w:rsidR="00AE29AD">
        <w:rPr>
          <w:rFonts w:eastAsia="Calibri"/>
          <w:lang w:eastAsia="en-US"/>
        </w:rPr>
        <w:t>o</w:t>
      </w:r>
      <w:r w:rsidRPr="00224711">
        <w:rPr>
          <w:rFonts w:eastAsia="Calibri"/>
          <w:lang w:eastAsia="en-US"/>
        </w:rPr>
        <w:t xml:space="preserve">gi kiadások sorokon </w:t>
      </w:r>
      <w:r w:rsidR="00A861CE" w:rsidRPr="00EF3B2A">
        <w:rPr>
          <w:rFonts w:eastAsia="Calibri"/>
          <w:b/>
          <w:lang w:eastAsia="en-US"/>
        </w:rPr>
        <w:t>35.010</w:t>
      </w:r>
      <w:r w:rsidRPr="00224711">
        <w:rPr>
          <w:rFonts w:eastAsia="Calibri"/>
          <w:lang w:eastAsia="en-US"/>
        </w:rPr>
        <w:t xml:space="preserve"> E Ft változás, a táblázatban részletezett gazdasági eseményekből adódik</w:t>
      </w:r>
      <w:r>
        <w:rPr>
          <w:rFonts w:eastAsia="Calibri"/>
          <w:lang w:eastAsia="en-US"/>
        </w:rPr>
        <w:t>:</w:t>
      </w:r>
    </w:p>
    <w:p w14:paraId="2F7C0651" w14:textId="77777777" w:rsidR="003D5292" w:rsidRDefault="003D5292" w:rsidP="003D5292">
      <w:pPr>
        <w:spacing w:line="259" w:lineRule="auto"/>
        <w:jc w:val="both"/>
        <w:rPr>
          <w:rFonts w:eastAsia="Calibri"/>
          <w:lang w:eastAsia="en-US"/>
        </w:rPr>
      </w:pPr>
    </w:p>
    <w:p w14:paraId="440B1011" w14:textId="77777777" w:rsidR="009C6402" w:rsidRDefault="00382FA5" w:rsidP="00382FA5">
      <w:pPr>
        <w:jc w:val="center"/>
        <w:rPr>
          <w:rFonts w:eastAsia="Calibri"/>
          <w:sz w:val="22"/>
          <w:szCs w:val="22"/>
          <w:lang w:eastAsia="en-US"/>
        </w:rPr>
      </w:pPr>
      <w:r w:rsidRPr="00A90972">
        <w:rPr>
          <w:rFonts w:eastAsia="Calibri"/>
          <w:sz w:val="22"/>
          <w:szCs w:val="22"/>
          <w:lang w:eastAsia="en-US"/>
        </w:rPr>
        <w:t xml:space="preserve">              </w:t>
      </w:r>
    </w:p>
    <w:p w14:paraId="77743051" w14:textId="77777777" w:rsidR="009C6402" w:rsidRDefault="009C6402" w:rsidP="00382FA5">
      <w:pPr>
        <w:jc w:val="center"/>
        <w:rPr>
          <w:rFonts w:eastAsia="Calibri"/>
          <w:sz w:val="22"/>
          <w:szCs w:val="22"/>
          <w:lang w:eastAsia="en-US"/>
        </w:rPr>
      </w:pPr>
    </w:p>
    <w:p w14:paraId="3F6E92F4" w14:textId="77777777" w:rsidR="009C6402" w:rsidRDefault="009C6402" w:rsidP="00382FA5">
      <w:pPr>
        <w:jc w:val="center"/>
        <w:rPr>
          <w:rFonts w:eastAsia="Calibri"/>
          <w:sz w:val="22"/>
          <w:szCs w:val="22"/>
          <w:lang w:eastAsia="en-US"/>
        </w:rPr>
      </w:pPr>
    </w:p>
    <w:p w14:paraId="10087A7A" w14:textId="77777777" w:rsidR="009C6402" w:rsidRDefault="009C6402" w:rsidP="00382FA5">
      <w:pPr>
        <w:jc w:val="center"/>
        <w:rPr>
          <w:rFonts w:eastAsia="Calibri"/>
          <w:sz w:val="22"/>
          <w:szCs w:val="22"/>
          <w:lang w:eastAsia="en-US"/>
        </w:rPr>
      </w:pPr>
    </w:p>
    <w:p w14:paraId="304F5A03" w14:textId="77777777" w:rsidR="008F3520" w:rsidRDefault="00382FA5" w:rsidP="00382FA5">
      <w:pPr>
        <w:jc w:val="center"/>
        <w:rPr>
          <w:rFonts w:eastAsia="Calibri"/>
          <w:sz w:val="22"/>
          <w:szCs w:val="22"/>
          <w:lang w:eastAsia="en-US"/>
        </w:rPr>
      </w:pPr>
      <w:r w:rsidRPr="00A90972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  <w:r w:rsidR="004E56BE" w:rsidRPr="00A90972">
        <w:rPr>
          <w:rFonts w:eastAsia="Calibri"/>
          <w:sz w:val="22"/>
          <w:szCs w:val="22"/>
          <w:lang w:eastAsia="en-US"/>
        </w:rPr>
        <w:t xml:space="preserve">       </w:t>
      </w:r>
    </w:p>
    <w:p w14:paraId="6F3CE7B3" w14:textId="77777777" w:rsidR="008F3520" w:rsidRDefault="008F3520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0E91AA3A" w14:textId="77777777" w:rsidR="00382FA5" w:rsidRPr="00A90972" w:rsidRDefault="00382FA5" w:rsidP="008F3520">
      <w:pPr>
        <w:ind w:left="7080" w:firstLine="708"/>
        <w:jc w:val="center"/>
        <w:rPr>
          <w:rFonts w:eastAsia="Calibri"/>
          <w:sz w:val="22"/>
          <w:szCs w:val="22"/>
          <w:lang w:eastAsia="en-US"/>
        </w:rPr>
      </w:pPr>
      <w:r w:rsidRPr="00A90972">
        <w:rPr>
          <w:rFonts w:eastAsia="Calibri"/>
          <w:sz w:val="22"/>
          <w:szCs w:val="22"/>
          <w:lang w:eastAsia="en-US"/>
        </w:rPr>
        <w:lastRenderedPageBreak/>
        <w:t>adatok E Ft-ban</w:t>
      </w:r>
    </w:p>
    <w:tbl>
      <w:tblPr>
        <w:tblpPr w:leftFromText="141" w:rightFromText="141" w:vertAnchor="text" w:horzAnchor="margin" w:tblpXSpec="center" w:tblpY="313"/>
        <w:tblW w:w="9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5"/>
        <w:gridCol w:w="1623"/>
      </w:tblGrid>
      <w:tr w:rsidR="00E70DA7" w:rsidRPr="00343AA5" w14:paraId="19AD649E" w14:textId="77777777" w:rsidTr="00343AA5">
        <w:trPr>
          <w:trHeight w:val="221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31A4" w14:textId="77777777" w:rsidR="00E70DA7" w:rsidRPr="00343AA5" w:rsidRDefault="008F1A74" w:rsidP="00991C2C">
            <w:pPr>
              <w:rPr>
                <w:sz w:val="20"/>
                <w:szCs w:val="20"/>
              </w:rPr>
            </w:pPr>
            <w:r w:rsidRPr="008F1A74">
              <w:rPr>
                <w:sz w:val="20"/>
                <w:szCs w:val="20"/>
              </w:rPr>
              <w:t xml:space="preserve">TOP Plusz 131 FVS </w:t>
            </w:r>
            <w:proofErr w:type="spellStart"/>
            <w:r w:rsidRPr="008F1A74">
              <w:rPr>
                <w:sz w:val="20"/>
                <w:szCs w:val="20"/>
              </w:rPr>
              <w:t>ei</w:t>
            </w:r>
            <w:proofErr w:type="spellEnd"/>
            <w:r w:rsidRPr="008F1A74">
              <w:rPr>
                <w:sz w:val="20"/>
                <w:szCs w:val="20"/>
              </w:rPr>
              <w:t xml:space="preserve"> átcsoportosítás járulék sorra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0763" w14:textId="77777777" w:rsidR="00E70DA7" w:rsidRPr="00343AA5" w:rsidRDefault="008F1A74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-2.286</w:t>
            </w:r>
          </w:p>
        </w:tc>
      </w:tr>
      <w:tr w:rsidR="00E70DA7" w:rsidRPr="00343AA5" w14:paraId="6AE78CA8" w14:textId="77777777" w:rsidTr="00AF3E7B">
        <w:trPr>
          <w:trHeight w:val="312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9BA6C" w14:textId="77777777" w:rsidR="00E70DA7" w:rsidRPr="00AF3E7B" w:rsidRDefault="008F1A74" w:rsidP="00991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 Plusz 131 FVS </w:t>
            </w:r>
            <w:proofErr w:type="spellStart"/>
            <w:r>
              <w:rPr>
                <w:sz w:val="20"/>
                <w:szCs w:val="20"/>
              </w:rPr>
              <w:t>e</w:t>
            </w:r>
            <w:r w:rsidRPr="008F1A74">
              <w:rPr>
                <w:sz w:val="20"/>
                <w:szCs w:val="20"/>
              </w:rPr>
              <w:t>i</w:t>
            </w:r>
            <w:proofErr w:type="spellEnd"/>
            <w:r w:rsidRPr="008F1A74">
              <w:rPr>
                <w:sz w:val="20"/>
                <w:szCs w:val="20"/>
              </w:rPr>
              <w:t xml:space="preserve"> átcsoportosít</w:t>
            </w:r>
            <w:r>
              <w:rPr>
                <w:sz w:val="20"/>
                <w:szCs w:val="20"/>
              </w:rPr>
              <w:t>ás megbízási díjra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17D7B" w14:textId="77777777" w:rsidR="00E70DA7" w:rsidRPr="00343AA5" w:rsidRDefault="008F1A74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-14.043</w:t>
            </w:r>
          </w:p>
        </w:tc>
      </w:tr>
      <w:tr w:rsidR="00E70DA7" w:rsidRPr="00343AA5" w14:paraId="3231FF33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BF2FB" w14:textId="77777777" w:rsidR="00E70DA7" w:rsidRPr="00AF3E7B" w:rsidRDefault="008F1A74" w:rsidP="008F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Közvetített szolgáltatás emelése</w:t>
            </w:r>
            <w:r w:rsidRPr="008F1A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5B07" w14:textId="77777777" w:rsidR="00E70DA7" w:rsidRPr="00343AA5" w:rsidRDefault="008F1A74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12.007</w:t>
            </w:r>
          </w:p>
        </w:tc>
      </w:tr>
      <w:tr w:rsidR="00E70DA7" w:rsidRPr="00343AA5" w14:paraId="3D3B74DC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8117B" w14:textId="77777777" w:rsidR="00E70DA7" w:rsidRPr="00343AA5" w:rsidRDefault="008F1A74" w:rsidP="00991C2C">
            <w:pPr>
              <w:rPr>
                <w:color w:val="000000"/>
                <w:sz w:val="20"/>
                <w:szCs w:val="20"/>
              </w:rPr>
            </w:pPr>
            <w:r w:rsidRPr="008F1A74">
              <w:rPr>
                <w:color w:val="000000"/>
                <w:sz w:val="20"/>
                <w:szCs w:val="20"/>
              </w:rPr>
              <w:t>weboldal üzemeltetés áremelkedésre fedezet biztosítása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803E" w14:textId="77777777" w:rsidR="00E70DA7" w:rsidRPr="00343AA5" w:rsidRDefault="008F1A74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</w:tr>
      <w:tr w:rsidR="00E70DA7" w:rsidRPr="00343AA5" w14:paraId="4A6878DD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EE773" w14:textId="77777777" w:rsidR="00E70DA7" w:rsidRPr="00343AA5" w:rsidRDefault="008F1A74" w:rsidP="00991C2C">
            <w:pPr>
              <w:rPr>
                <w:color w:val="000000"/>
                <w:sz w:val="20"/>
                <w:szCs w:val="20"/>
              </w:rPr>
            </w:pPr>
            <w:r w:rsidRPr="008F1A74">
              <w:rPr>
                <w:color w:val="000000"/>
                <w:sz w:val="20"/>
                <w:szCs w:val="20"/>
              </w:rPr>
              <w:t>Baba</w:t>
            </w:r>
            <w:r w:rsidR="006D0D19">
              <w:rPr>
                <w:color w:val="000000"/>
                <w:sz w:val="20"/>
                <w:szCs w:val="20"/>
              </w:rPr>
              <w:t>-</w:t>
            </w:r>
            <w:r w:rsidRPr="008F1A74">
              <w:rPr>
                <w:color w:val="000000"/>
                <w:sz w:val="20"/>
                <w:szCs w:val="20"/>
              </w:rPr>
              <w:t>mama csomagra átcsoportosítás segély keretből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0436" w14:textId="77777777" w:rsidR="00E70DA7" w:rsidRPr="00343AA5" w:rsidRDefault="008F1A74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1.030</w:t>
            </w:r>
          </w:p>
        </w:tc>
      </w:tr>
      <w:tr w:rsidR="00E70DA7" w:rsidRPr="00343AA5" w14:paraId="4B1EC367" w14:textId="77777777" w:rsidTr="00343AA5">
        <w:trPr>
          <w:trHeight w:val="23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189AF" w14:textId="77777777" w:rsidR="00E70DA7" w:rsidRPr="00343AA5" w:rsidRDefault="00396B2D" w:rsidP="00991C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Elhunyt képviselő</w:t>
            </w:r>
            <w:r w:rsidRPr="00396B2D">
              <w:rPr>
                <w:color w:val="000000"/>
                <w:sz w:val="20"/>
                <w:szCs w:val="20"/>
              </w:rPr>
              <w:t xml:space="preserve"> temetési költsége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B86B" w14:textId="77777777" w:rsidR="00E70DA7" w:rsidRPr="00343AA5" w:rsidRDefault="00396B2D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</w:tr>
      <w:tr w:rsidR="00E70DA7" w:rsidRPr="00343AA5" w14:paraId="3A3B68C0" w14:textId="77777777" w:rsidTr="00343AA5">
        <w:trPr>
          <w:trHeight w:val="23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B1AC9" w14:textId="77777777" w:rsidR="00E70DA7" w:rsidRPr="00343AA5" w:rsidRDefault="00396B2D" w:rsidP="00396B2D">
            <w:pPr>
              <w:rPr>
                <w:color w:val="000000"/>
                <w:sz w:val="20"/>
                <w:szCs w:val="20"/>
              </w:rPr>
            </w:pPr>
            <w:r w:rsidRPr="00396B2D">
              <w:rPr>
                <w:color w:val="000000"/>
                <w:sz w:val="20"/>
                <w:szCs w:val="20"/>
              </w:rPr>
              <w:t xml:space="preserve">TOP 313 </w:t>
            </w:r>
            <w:r>
              <w:rPr>
                <w:color w:val="000000"/>
                <w:sz w:val="20"/>
                <w:szCs w:val="20"/>
              </w:rPr>
              <w:t>projektmenedzser költségeinek</w:t>
            </w:r>
            <w:r w:rsidRPr="00396B2D">
              <w:rPr>
                <w:color w:val="000000"/>
                <w:sz w:val="20"/>
                <w:szCs w:val="20"/>
              </w:rPr>
              <w:t xml:space="preserve"> megelőlegezése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7F17" w14:textId="77777777" w:rsidR="00E70DA7" w:rsidRPr="00343AA5" w:rsidRDefault="00396B2D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3.048</w:t>
            </w:r>
          </w:p>
        </w:tc>
      </w:tr>
      <w:tr w:rsidR="00E70DA7" w:rsidRPr="00343AA5" w14:paraId="4AC88623" w14:textId="77777777" w:rsidTr="00343AA5">
        <w:trPr>
          <w:trHeight w:val="23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E6DF6" w14:textId="77777777" w:rsidR="00E70DA7" w:rsidRPr="00343AA5" w:rsidRDefault="006905E5" w:rsidP="00991C2C">
            <w:pPr>
              <w:rPr>
                <w:color w:val="000000"/>
                <w:sz w:val="20"/>
                <w:szCs w:val="20"/>
              </w:rPr>
            </w:pPr>
            <w:r w:rsidRPr="006905E5">
              <w:rPr>
                <w:color w:val="000000"/>
                <w:sz w:val="20"/>
                <w:szCs w:val="20"/>
              </w:rPr>
              <w:t>köztemetés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3289" w14:textId="77777777" w:rsidR="00E70DA7" w:rsidRPr="00343AA5" w:rsidRDefault="006905E5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</w:tr>
      <w:tr w:rsidR="00E70DA7" w:rsidRPr="00343AA5" w14:paraId="69FAF6D8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EDACA" w14:textId="77777777" w:rsidR="00E70DA7" w:rsidRPr="00343AA5" w:rsidRDefault="006905E5" w:rsidP="006905E5">
            <w:pPr>
              <w:rPr>
                <w:color w:val="000000"/>
                <w:sz w:val="20"/>
                <w:szCs w:val="20"/>
              </w:rPr>
            </w:pPr>
            <w:r w:rsidRPr="006905E5">
              <w:rPr>
                <w:color w:val="000000"/>
                <w:sz w:val="20"/>
                <w:szCs w:val="20"/>
              </w:rPr>
              <w:t>Szociális t</w:t>
            </w:r>
            <w:r>
              <w:rPr>
                <w:color w:val="000000"/>
                <w:sz w:val="20"/>
                <w:szCs w:val="20"/>
              </w:rPr>
              <w:t xml:space="preserve">űzifa szállítási költségeire </w:t>
            </w:r>
            <w:r w:rsidRPr="006905E5">
              <w:rPr>
                <w:color w:val="000000"/>
                <w:sz w:val="20"/>
                <w:szCs w:val="20"/>
              </w:rPr>
              <w:t>átcsop</w:t>
            </w:r>
            <w:r>
              <w:rPr>
                <w:color w:val="000000"/>
                <w:sz w:val="20"/>
                <w:szCs w:val="20"/>
              </w:rPr>
              <w:t>ortosítás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2457" w14:textId="77777777" w:rsidR="00E70DA7" w:rsidRPr="00343AA5" w:rsidRDefault="006905E5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</w:tr>
      <w:tr w:rsidR="00E70DA7" w:rsidRPr="00343AA5" w14:paraId="29F89F35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CA31E" w14:textId="77777777" w:rsidR="00E70DA7" w:rsidRPr="00343AA5" w:rsidRDefault="00CA2ED1" w:rsidP="00991C2C">
            <w:pPr>
              <w:rPr>
                <w:color w:val="000000"/>
                <w:sz w:val="20"/>
                <w:szCs w:val="20"/>
              </w:rPr>
            </w:pPr>
            <w:r w:rsidRPr="00CA2ED1">
              <w:rPr>
                <w:color w:val="000000"/>
                <w:sz w:val="20"/>
                <w:szCs w:val="20"/>
              </w:rPr>
              <w:t>Földmérés/KEHOP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B042" w14:textId="77777777" w:rsidR="00E70DA7" w:rsidRPr="00343AA5" w:rsidRDefault="00CA2ED1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E70DA7" w:rsidRPr="00343AA5" w14:paraId="7BF5D124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075D1" w14:textId="77777777" w:rsidR="00E70DA7" w:rsidRPr="00343AA5" w:rsidRDefault="00CA2ED1" w:rsidP="00991C2C">
            <w:pPr>
              <w:rPr>
                <w:color w:val="000000"/>
                <w:sz w:val="20"/>
                <w:szCs w:val="20"/>
              </w:rPr>
            </w:pPr>
            <w:r w:rsidRPr="00CA2ED1">
              <w:rPr>
                <w:color w:val="000000"/>
                <w:sz w:val="20"/>
                <w:szCs w:val="20"/>
              </w:rPr>
              <w:t>Bölcsőde eszközbeszerzés késedelmi kamat (</w:t>
            </w:r>
            <w:proofErr w:type="spellStart"/>
            <w:r w:rsidRPr="00CA2ED1">
              <w:rPr>
                <w:color w:val="000000"/>
                <w:sz w:val="20"/>
                <w:szCs w:val="20"/>
              </w:rPr>
              <w:t>Procomp</w:t>
            </w:r>
            <w:proofErr w:type="spellEnd"/>
            <w:r w:rsidRPr="00CA2ED1">
              <w:rPr>
                <w:color w:val="000000"/>
                <w:sz w:val="20"/>
                <w:szCs w:val="20"/>
              </w:rPr>
              <w:t xml:space="preserve"> Kft.)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AA4B" w14:textId="77777777" w:rsidR="00E70DA7" w:rsidRPr="00343AA5" w:rsidRDefault="00CA2ED1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E70DA7" w:rsidRPr="00343AA5" w14:paraId="6B1C7389" w14:textId="77777777" w:rsidTr="00343AA5">
        <w:trPr>
          <w:trHeight w:val="277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54060" w14:textId="77777777" w:rsidR="00E70DA7" w:rsidRPr="00343AA5" w:rsidRDefault="00CA2ED1" w:rsidP="006820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Martonvásár</w:t>
            </w:r>
            <w:r w:rsidRPr="00CA2ED1">
              <w:rPr>
                <w:color w:val="000000"/>
                <w:sz w:val="20"/>
                <w:szCs w:val="20"/>
              </w:rPr>
              <w:t>025/25 hrsz</w:t>
            </w:r>
            <w:r w:rsidR="0068203F">
              <w:rPr>
                <w:color w:val="000000"/>
                <w:sz w:val="20"/>
                <w:szCs w:val="20"/>
              </w:rPr>
              <w:t>.</w:t>
            </w:r>
            <w:r w:rsidRPr="00CA2ED1">
              <w:rPr>
                <w:color w:val="000000"/>
                <w:sz w:val="20"/>
                <w:szCs w:val="20"/>
              </w:rPr>
              <w:t xml:space="preserve"> </w:t>
            </w:r>
            <w:r w:rsidR="0068203F">
              <w:rPr>
                <w:color w:val="000000"/>
                <w:sz w:val="20"/>
                <w:szCs w:val="20"/>
              </w:rPr>
              <w:t xml:space="preserve">igazgatási szolgáltatási </w:t>
            </w:r>
            <w:r w:rsidRPr="00CA2ED1">
              <w:rPr>
                <w:color w:val="000000"/>
                <w:sz w:val="20"/>
                <w:szCs w:val="20"/>
              </w:rPr>
              <w:t>díj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364BC" w14:textId="77777777" w:rsidR="00E70DA7" w:rsidRPr="00343AA5" w:rsidRDefault="0068203F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0DA7" w:rsidRPr="00343AA5" w14:paraId="61106AE4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89368C" w14:textId="77777777" w:rsidR="00E70DA7" w:rsidRPr="00343AA5" w:rsidRDefault="009E668B" w:rsidP="00991C2C">
            <w:pPr>
              <w:rPr>
                <w:color w:val="000000"/>
                <w:sz w:val="20"/>
                <w:szCs w:val="20"/>
              </w:rPr>
            </w:pPr>
            <w:r w:rsidRPr="009E668B">
              <w:rPr>
                <w:color w:val="000000"/>
                <w:sz w:val="20"/>
                <w:szCs w:val="20"/>
              </w:rPr>
              <w:t>IVK és GAZDKATI szakrendszerek adategyeztetés, rögzítés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FE625D" w14:textId="77777777" w:rsidR="00E70DA7" w:rsidRPr="00343AA5" w:rsidRDefault="009E668B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</w:tr>
      <w:tr w:rsidR="00E70DA7" w:rsidRPr="00343AA5" w14:paraId="661E9164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E19640" w14:textId="77777777" w:rsidR="00E70DA7" w:rsidRPr="003435A9" w:rsidRDefault="009E668B" w:rsidP="009E668B">
            <w:pPr>
              <w:rPr>
                <w:color w:val="000000"/>
                <w:sz w:val="20"/>
                <w:szCs w:val="20"/>
              </w:rPr>
            </w:pPr>
            <w:r w:rsidRPr="009E668B">
              <w:rPr>
                <w:color w:val="000000"/>
                <w:sz w:val="20"/>
                <w:szCs w:val="20"/>
              </w:rPr>
              <w:t xml:space="preserve">Erdészeti csemeték beszerzése - </w:t>
            </w:r>
            <w:proofErr w:type="spellStart"/>
            <w:r>
              <w:rPr>
                <w:color w:val="000000"/>
                <w:sz w:val="20"/>
                <w:szCs w:val="20"/>
              </w:rPr>
              <w:t>M</w:t>
            </w:r>
            <w:r w:rsidRPr="009E668B">
              <w:rPr>
                <w:color w:val="000000"/>
                <w:sz w:val="20"/>
                <w:szCs w:val="20"/>
              </w:rPr>
              <w:t>yawaki</w:t>
            </w:r>
            <w:proofErr w:type="spellEnd"/>
            <w:r w:rsidRPr="009E668B">
              <w:rPr>
                <w:color w:val="000000"/>
                <w:sz w:val="20"/>
                <w:szCs w:val="20"/>
              </w:rPr>
              <w:t xml:space="preserve"> minierdő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E04E4" w14:textId="77777777" w:rsidR="00E70DA7" w:rsidRPr="00343AA5" w:rsidRDefault="009E668B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E70DA7" w:rsidRPr="00343AA5" w14:paraId="5C5B91DA" w14:textId="77777777" w:rsidTr="001E6E1E">
        <w:trPr>
          <w:trHeight w:val="329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BC9F1E" w14:textId="77777777" w:rsidR="00E70DA7" w:rsidRPr="00343AA5" w:rsidRDefault="009E668B" w:rsidP="00991C2C">
            <w:pPr>
              <w:rPr>
                <w:color w:val="000000"/>
                <w:sz w:val="20"/>
                <w:szCs w:val="20"/>
              </w:rPr>
            </w:pPr>
            <w:r w:rsidRPr="009E668B">
              <w:rPr>
                <w:color w:val="000000"/>
                <w:sz w:val="20"/>
                <w:szCs w:val="20"/>
              </w:rPr>
              <w:t>Buszforduló kamera csere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0A0F" w14:textId="77777777" w:rsidR="00E70DA7" w:rsidRPr="00343AA5" w:rsidRDefault="009E668B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:rsidR="00E70DA7" w:rsidRPr="00343AA5" w14:paraId="046E73EB" w14:textId="77777777" w:rsidTr="00343AA5">
        <w:trPr>
          <w:trHeight w:val="248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73F12" w14:textId="77777777" w:rsidR="00E70DA7" w:rsidRPr="0062413D" w:rsidRDefault="001E6E1E" w:rsidP="00991C2C">
            <w:pPr>
              <w:rPr>
                <w:sz w:val="20"/>
                <w:szCs w:val="20"/>
              </w:rPr>
            </w:pPr>
            <w:r w:rsidRPr="001E6E1E">
              <w:rPr>
                <w:sz w:val="20"/>
                <w:szCs w:val="20"/>
              </w:rPr>
              <w:t>KAP külterületi utak Malom-Estike műveletmenedzsment, tájékoztatás és nyilvánosság fedezetének megelőlegezése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B7E71" w14:textId="77777777" w:rsidR="00E70DA7" w:rsidRPr="00343AA5" w:rsidRDefault="001E6E1E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2.415</w:t>
            </w:r>
          </w:p>
        </w:tc>
      </w:tr>
      <w:tr w:rsidR="00E70DA7" w:rsidRPr="00343AA5" w14:paraId="1E935D0F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61C10F" w14:textId="77777777" w:rsidR="00E70DA7" w:rsidRPr="00343AA5" w:rsidRDefault="001E6E1E" w:rsidP="00991C2C">
            <w:pPr>
              <w:rPr>
                <w:color w:val="000000"/>
                <w:sz w:val="20"/>
                <w:szCs w:val="20"/>
              </w:rPr>
            </w:pPr>
            <w:r w:rsidRPr="001E6E1E">
              <w:rPr>
                <w:color w:val="000000"/>
                <w:sz w:val="20"/>
                <w:szCs w:val="20"/>
              </w:rPr>
              <w:t>Talajvizsgálat Rákóczi u 37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82940" w14:textId="77777777" w:rsidR="00E70DA7" w:rsidRPr="00343AA5" w:rsidRDefault="001E6E1E" w:rsidP="00382F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</w:tr>
      <w:tr w:rsidR="00E70DA7" w:rsidRPr="00343AA5" w14:paraId="45FE04E8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5D601" w14:textId="77777777" w:rsidR="00E70DA7" w:rsidRPr="00343AA5" w:rsidRDefault="001E6E1E" w:rsidP="00DD3E2F">
            <w:pPr>
              <w:rPr>
                <w:color w:val="000000"/>
                <w:sz w:val="20"/>
                <w:szCs w:val="20"/>
              </w:rPr>
            </w:pPr>
            <w:r w:rsidRPr="001E6E1E">
              <w:rPr>
                <w:color w:val="000000"/>
                <w:sz w:val="20"/>
                <w:szCs w:val="20"/>
              </w:rPr>
              <w:t>Egészségház felújítás költségvetés TERC rendszer átalakítás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97C3" w14:textId="77777777" w:rsidR="00E70DA7" w:rsidRPr="00343AA5" w:rsidRDefault="001E6E1E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</w:tr>
      <w:tr w:rsidR="00E70DA7" w:rsidRPr="00343AA5" w14:paraId="22A5EEDC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0F15CB" w14:textId="77777777" w:rsidR="00E70DA7" w:rsidRPr="00343AA5" w:rsidRDefault="004065C7" w:rsidP="00991C2C">
            <w:pPr>
              <w:rPr>
                <w:color w:val="000000"/>
                <w:sz w:val="20"/>
                <w:szCs w:val="20"/>
              </w:rPr>
            </w:pPr>
            <w:r w:rsidRPr="004065C7">
              <w:rPr>
                <w:color w:val="000000"/>
                <w:sz w:val="20"/>
                <w:szCs w:val="20"/>
              </w:rPr>
              <w:t>0149/1, 0149/2 hrsz eljárási díj KEHOP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DA9A" w14:textId="77777777" w:rsidR="00E70DA7" w:rsidRPr="00343AA5" w:rsidRDefault="004065C7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E70DA7" w:rsidRPr="00343AA5" w14:paraId="01434E20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92824" w14:textId="77777777" w:rsidR="00E70DA7" w:rsidRPr="00343AA5" w:rsidRDefault="004065C7" w:rsidP="00A178B3">
            <w:pPr>
              <w:rPr>
                <w:color w:val="000000"/>
                <w:sz w:val="20"/>
                <w:szCs w:val="20"/>
              </w:rPr>
            </w:pPr>
            <w:r w:rsidRPr="004065C7">
              <w:rPr>
                <w:color w:val="000000"/>
                <w:sz w:val="20"/>
                <w:szCs w:val="20"/>
              </w:rPr>
              <w:t>037 hrsz eljárási díj KEHOP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CC17" w14:textId="77777777" w:rsidR="00E70DA7" w:rsidRPr="00343AA5" w:rsidRDefault="004065C7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70DA7" w:rsidRPr="00343AA5" w14:paraId="435E5984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8C4D8" w14:textId="77777777" w:rsidR="00E70DA7" w:rsidRPr="00343AA5" w:rsidRDefault="004065C7" w:rsidP="00991C2C">
            <w:pPr>
              <w:rPr>
                <w:color w:val="000000"/>
                <w:sz w:val="20"/>
                <w:szCs w:val="20"/>
              </w:rPr>
            </w:pPr>
            <w:r w:rsidRPr="004065C7">
              <w:rPr>
                <w:color w:val="000000"/>
                <w:sz w:val="20"/>
                <w:szCs w:val="20"/>
              </w:rPr>
              <w:t>Közjegyzői díj (Balogh gyerekek nyilatkozat)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542E" w14:textId="77777777" w:rsidR="00E70DA7" w:rsidRPr="00343AA5" w:rsidRDefault="004065C7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E70DA7" w:rsidRPr="00343AA5" w14:paraId="3CF4818F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CF539" w14:textId="77777777" w:rsidR="00E70DA7" w:rsidRPr="00343AA5" w:rsidRDefault="004065C7" w:rsidP="00991C2C">
            <w:pPr>
              <w:rPr>
                <w:color w:val="000000"/>
                <w:sz w:val="20"/>
                <w:szCs w:val="20"/>
              </w:rPr>
            </w:pPr>
            <w:r w:rsidRPr="004065C7">
              <w:rPr>
                <w:color w:val="000000"/>
                <w:sz w:val="20"/>
                <w:szCs w:val="20"/>
              </w:rPr>
              <w:t>Építési engedélyezési eljárási díj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83E22" w14:textId="77777777" w:rsidR="00E70DA7" w:rsidRPr="00343AA5" w:rsidRDefault="004065C7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</w:tr>
      <w:tr w:rsidR="00E70DA7" w:rsidRPr="00343AA5" w14:paraId="7D8005E6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B114F" w14:textId="77777777" w:rsidR="00E70DA7" w:rsidRPr="00343AA5" w:rsidRDefault="004065C7" w:rsidP="00991C2C">
            <w:pPr>
              <w:rPr>
                <w:color w:val="000000"/>
                <w:sz w:val="20"/>
                <w:szCs w:val="20"/>
              </w:rPr>
            </w:pPr>
            <w:r w:rsidRPr="004065C7">
              <w:rPr>
                <w:color w:val="000000"/>
                <w:sz w:val="20"/>
                <w:szCs w:val="20"/>
              </w:rPr>
              <w:t>1016.,1017.,1018. hrsz eljárási díj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CCAE" w14:textId="77777777" w:rsidR="00E70DA7" w:rsidRPr="00343AA5" w:rsidRDefault="004065C7" w:rsidP="001E53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E70DA7" w:rsidRPr="00343AA5" w14:paraId="57F16856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F4ED4" w14:textId="77777777" w:rsidR="00E70DA7" w:rsidRPr="00343AA5" w:rsidRDefault="004065C7" w:rsidP="00991C2C">
            <w:pPr>
              <w:rPr>
                <w:color w:val="000000"/>
                <w:sz w:val="20"/>
                <w:szCs w:val="20"/>
              </w:rPr>
            </w:pPr>
            <w:r w:rsidRPr="004065C7">
              <w:rPr>
                <w:color w:val="000000"/>
                <w:sz w:val="20"/>
                <w:szCs w:val="20"/>
              </w:rPr>
              <w:t>Gépjármű elszállítás és tárolás (RJK-339)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E1AC" w14:textId="77777777" w:rsidR="00E70DA7" w:rsidRPr="00343AA5" w:rsidRDefault="004065C7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</w:tr>
      <w:tr w:rsidR="00E70DA7" w:rsidRPr="00343AA5" w14:paraId="5307F407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C97D0" w14:textId="77777777" w:rsidR="00E70DA7" w:rsidRPr="00343AA5" w:rsidRDefault="004065C7" w:rsidP="00991C2C">
            <w:pPr>
              <w:rPr>
                <w:color w:val="000000"/>
                <w:sz w:val="20"/>
                <w:szCs w:val="20"/>
              </w:rPr>
            </w:pPr>
            <w:r w:rsidRPr="004065C7">
              <w:rPr>
                <w:color w:val="000000"/>
                <w:sz w:val="20"/>
                <w:szCs w:val="20"/>
              </w:rPr>
              <w:t>Projektor beszerzése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E7F9" w14:textId="77777777" w:rsidR="00E70DA7" w:rsidRPr="00343AA5" w:rsidRDefault="004065C7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E70DA7" w:rsidRPr="00343AA5" w14:paraId="2B41EC22" w14:textId="77777777" w:rsidTr="004065C7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298FB3" w14:textId="77777777" w:rsidR="00E70DA7" w:rsidRPr="00343AA5" w:rsidRDefault="004065C7" w:rsidP="00991C2C">
            <w:pPr>
              <w:rPr>
                <w:color w:val="000000"/>
                <w:sz w:val="20"/>
                <w:szCs w:val="20"/>
              </w:rPr>
            </w:pPr>
            <w:r w:rsidRPr="004065C7">
              <w:rPr>
                <w:color w:val="000000"/>
                <w:sz w:val="20"/>
                <w:szCs w:val="20"/>
              </w:rPr>
              <w:t>Ügyvédi munkadíj vízelvezetési szolgalmi jogok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BA18" w14:textId="77777777" w:rsidR="00E70DA7" w:rsidRPr="00343AA5" w:rsidRDefault="004065C7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1.620</w:t>
            </w:r>
          </w:p>
        </w:tc>
      </w:tr>
      <w:tr w:rsidR="00E70DA7" w:rsidRPr="00343AA5" w14:paraId="04B5E84C" w14:textId="77777777" w:rsidTr="004065C7">
        <w:trPr>
          <w:trHeight w:val="23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C9DC9" w14:textId="77777777" w:rsidR="00E70DA7" w:rsidRPr="00343AA5" w:rsidRDefault="004065C7" w:rsidP="00A23795">
            <w:pPr>
              <w:rPr>
                <w:color w:val="000000"/>
                <w:sz w:val="20"/>
                <w:szCs w:val="20"/>
              </w:rPr>
            </w:pPr>
            <w:r w:rsidRPr="004065C7">
              <w:rPr>
                <w:color w:val="000000"/>
                <w:sz w:val="20"/>
                <w:szCs w:val="20"/>
              </w:rPr>
              <w:t>átcsop</w:t>
            </w:r>
            <w:r>
              <w:rPr>
                <w:color w:val="000000"/>
                <w:sz w:val="20"/>
                <w:szCs w:val="20"/>
              </w:rPr>
              <w:t>ortosítás</w:t>
            </w:r>
            <w:r w:rsidRPr="004065C7">
              <w:rPr>
                <w:color w:val="000000"/>
                <w:sz w:val="20"/>
                <w:szCs w:val="20"/>
              </w:rPr>
              <w:t xml:space="preserve"> beruházásra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E0DDBCB" w14:textId="77777777" w:rsidR="00E70DA7" w:rsidRPr="00343AA5" w:rsidRDefault="004065C7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-43</w:t>
            </w:r>
          </w:p>
        </w:tc>
      </w:tr>
      <w:tr w:rsidR="00E70DA7" w:rsidRPr="00343AA5" w14:paraId="1ED7F7DC" w14:textId="77777777" w:rsidTr="004065C7">
        <w:trPr>
          <w:trHeight w:val="230"/>
        </w:trPr>
        <w:tc>
          <w:tcPr>
            <w:tcW w:w="8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D4E27" w14:textId="77777777" w:rsidR="00E70DA7" w:rsidRPr="00343AA5" w:rsidRDefault="004065C7" w:rsidP="00991C2C">
            <w:pPr>
              <w:rPr>
                <w:color w:val="000000"/>
                <w:sz w:val="20"/>
                <w:szCs w:val="20"/>
              </w:rPr>
            </w:pPr>
            <w:r w:rsidRPr="004065C7">
              <w:rPr>
                <w:color w:val="000000"/>
                <w:sz w:val="20"/>
                <w:szCs w:val="20"/>
              </w:rPr>
              <w:t>Eljárási díjakra fedezet átcsoportosítás</w:t>
            </w:r>
          </w:p>
        </w:tc>
        <w:tc>
          <w:tcPr>
            <w:tcW w:w="16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FDE5" w14:textId="77777777" w:rsidR="00E70DA7" w:rsidRPr="00343AA5" w:rsidRDefault="004065C7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E70DA7" w:rsidRPr="00343AA5" w14:paraId="4A8E1384" w14:textId="77777777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C7934" w14:textId="77777777" w:rsidR="00E70DA7" w:rsidRPr="00343AA5" w:rsidRDefault="004065C7" w:rsidP="00991C2C">
            <w:pPr>
              <w:rPr>
                <w:color w:val="000000"/>
                <w:sz w:val="20"/>
                <w:szCs w:val="20"/>
              </w:rPr>
            </w:pPr>
            <w:r w:rsidRPr="004065C7">
              <w:rPr>
                <w:color w:val="000000"/>
                <w:sz w:val="20"/>
                <w:szCs w:val="20"/>
              </w:rPr>
              <w:t>2025.évi maradvány</w:t>
            </w:r>
            <w:r>
              <w:rPr>
                <w:color w:val="000000"/>
                <w:sz w:val="20"/>
                <w:szCs w:val="20"/>
              </w:rPr>
              <w:t xml:space="preserve"> kötelezettséggel terhelt dologi kiadásai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A844" w14:textId="77777777" w:rsidR="00E70DA7" w:rsidRPr="00343AA5" w:rsidRDefault="004065C7" w:rsidP="00991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26.961</w:t>
            </w:r>
          </w:p>
        </w:tc>
      </w:tr>
    </w:tbl>
    <w:p w14:paraId="478F8E7D" w14:textId="77777777" w:rsidR="00D3767D" w:rsidRPr="00E41FE5" w:rsidRDefault="00E41FE5" w:rsidP="00A90972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    </w:t>
      </w:r>
    </w:p>
    <w:p w14:paraId="695A1B96" w14:textId="77777777" w:rsidR="00D3767D" w:rsidRDefault="00D3767D" w:rsidP="002970DD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</w:p>
    <w:p w14:paraId="40E142F4" w14:textId="77777777" w:rsidR="00D449A6" w:rsidRPr="00E06397" w:rsidRDefault="00D449A6" w:rsidP="00D449A6">
      <w:pPr>
        <w:pStyle w:val="Listaszerbekezds"/>
        <w:numPr>
          <w:ilvl w:val="0"/>
          <w:numId w:val="11"/>
        </w:numPr>
        <w:spacing w:line="259" w:lineRule="auto"/>
        <w:jc w:val="both"/>
        <w:rPr>
          <w:rFonts w:eastAsia="Calibri"/>
          <w:lang w:eastAsia="en-US"/>
        </w:rPr>
      </w:pPr>
      <w:r w:rsidRPr="00EF1F3E">
        <w:rPr>
          <w:rFonts w:eastAsia="Calibri"/>
          <w:b/>
          <w:lang w:eastAsia="en-US"/>
        </w:rPr>
        <w:t>Ellátottak pénzbe</w:t>
      </w:r>
      <w:r w:rsidR="00CD7B6D">
        <w:rPr>
          <w:rFonts w:eastAsia="Calibri"/>
          <w:b/>
          <w:lang w:eastAsia="en-US"/>
        </w:rPr>
        <w:t>l</w:t>
      </w:r>
      <w:r w:rsidRPr="00EF1F3E">
        <w:rPr>
          <w:rFonts w:eastAsia="Calibri"/>
          <w:b/>
          <w:lang w:eastAsia="en-US"/>
        </w:rPr>
        <w:t xml:space="preserve">i juttatások soron </w:t>
      </w:r>
      <w:r w:rsidR="00E06397">
        <w:rPr>
          <w:rFonts w:eastAsia="Calibri"/>
          <w:b/>
          <w:lang w:eastAsia="en-US"/>
        </w:rPr>
        <w:t>1.342</w:t>
      </w:r>
      <w:r w:rsidRPr="00EF1F3E">
        <w:rPr>
          <w:rFonts w:eastAsia="Calibri"/>
          <w:b/>
          <w:lang w:eastAsia="en-US"/>
        </w:rPr>
        <w:t xml:space="preserve"> E Ft </w:t>
      </w:r>
      <w:r w:rsidR="00E06397">
        <w:rPr>
          <w:rFonts w:eastAsia="Calibri"/>
          <w:b/>
          <w:lang w:eastAsia="en-US"/>
        </w:rPr>
        <w:t xml:space="preserve">csökkenésének oka </w:t>
      </w:r>
      <w:r w:rsidR="00E06397" w:rsidRPr="00E06397">
        <w:rPr>
          <w:rFonts w:eastAsia="Calibri"/>
          <w:lang w:eastAsia="en-US"/>
        </w:rPr>
        <w:t>1.030 E Ft baba</w:t>
      </w:r>
      <w:r w:rsidR="006D0D19">
        <w:rPr>
          <w:rFonts w:eastAsia="Calibri"/>
          <w:lang w:eastAsia="en-US"/>
        </w:rPr>
        <w:t xml:space="preserve">- </w:t>
      </w:r>
      <w:r w:rsidR="00E06397" w:rsidRPr="00E06397">
        <w:rPr>
          <w:rFonts w:eastAsia="Calibri"/>
          <w:lang w:eastAsia="en-US"/>
        </w:rPr>
        <w:t>mama csomag beszerzés</w:t>
      </w:r>
      <w:r w:rsidR="00E06397">
        <w:rPr>
          <w:rFonts w:eastAsia="Calibri"/>
          <w:lang w:eastAsia="en-US"/>
        </w:rPr>
        <w:t>re és 312 E Ft összegeben szociális tűzifa szállítási költségeire átcsoportosítás történt a szociális kiadások terhére.</w:t>
      </w:r>
    </w:p>
    <w:p w14:paraId="1CD24EFA" w14:textId="77777777" w:rsidR="00502986" w:rsidRPr="00DD7580" w:rsidRDefault="00502986" w:rsidP="00DD7580">
      <w:pPr>
        <w:jc w:val="both"/>
        <w:rPr>
          <w:rFonts w:eastAsia="Calibri"/>
          <w:b/>
          <w:lang w:eastAsia="en-US"/>
        </w:rPr>
      </w:pPr>
    </w:p>
    <w:p w14:paraId="4B2C9979" w14:textId="77777777" w:rsidR="0039761D" w:rsidRPr="0039761D" w:rsidRDefault="0057558B" w:rsidP="00DC0D65">
      <w:pPr>
        <w:pStyle w:val="Listaszerbekezds"/>
        <w:numPr>
          <w:ilvl w:val="0"/>
          <w:numId w:val="11"/>
        </w:numPr>
        <w:jc w:val="both"/>
        <w:rPr>
          <w:rFonts w:eastAsia="Calibri"/>
          <w:b/>
          <w:lang w:eastAsia="en-US"/>
        </w:rPr>
      </w:pPr>
      <w:r w:rsidRPr="00D8796A">
        <w:rPr>
          <w:rFonts w:eastAsia="Calibri"/>
          <w:b/>
          <w:lang w:eastAsia="en-US"/>
        </w:rPr>
        <w:t>Egyéb működési kiadások</w:t>
      </w:r>
      <w:r w:rsidR="00F97991" w:rsidRPr="00D8796A">
        <w:rPr>
          <w:rFonts w:eastAsia="Calibri"/>
          <w:b/>
          <w:lang w:eastAsia="en-US"/>
        </w:rPr>
        <w:t xml:space="preserve"> egyenlegében</w:t>
      </w:r>
      <w:r w:rsidRPr="00D8796A">
        <w:rPr>
          <w:rFonts w:eastAsia="Calibri"/>
          <w:b/>
          <w:lang w:eastAsia="en-US"/>
        </w:rPr>
        <w:t xml:space="preserve"> </w:t>
      </w:r>
      <w:r w:rsidR="00DC0D65">
        <w:rPr>
          <w:rFonts w:eastAsia="Calibri"/>
          <w:b/>
          <w:lang w:eastAsia="en-US"/>
        </w:rPr>
        <w:t>57.957</w:t>
      </w:r>
      <w:r w:rsidRPr="00D8796A">
        <w:rPr>
          <w:rFonts w:eastAsia="Calibri"/>
          <w:b/>
          <w:lang w:eastAsia="en-US"/>
        </w:rPr>
        <w:t xml:space="preserve"> E Ft-tal emelkedtek</w:t>
      </w:r>
      <w:r w:rsidR="00C20522">
        <w:rPr>
          <w:rFonts w:eastAsia="Calibri"/>
          <w:b/>
          <w:lang w:eastAsia="en-US"/>
        </w:rPr>
        <w:t xml:space="preserve"> </w:t>
      </w:r>
      <w:r w:rsidR="00D271E1" w:rsidRPr="00C20522">
        <w:rPr>
          <w:rFonts w:eastAsia="Calibri"/>
          <w:lang w:eastAsia="en-US"/>
        </w:rPr>
        <w:t>ebből</w:t>
      </w:r>
      <w:r w:rsidR="00B052B7" w:rsidRPr="00C20522">
        <w:rPr>
          <w:rFonts w:eastAsia="Calibri"/>
          <w:lang w:eastAsia="en-US"/>
        </w:rPr>
        <w:t xml:space="preserve"> </w:t>
      </w:r>
      <w:r w:rsidR="00DC0D65">
        <w:rPr>
          <w:rFonts w:eastAsia="Calibri"/>
          <w:lang w:eastAsia="en-US"/>
        </w:rPr>
        <w:t>18.172</w:t>
      </w:r>
      <w:r w:rsidR="00B052B7" w:rsidRPr="00C20522">
        <w:rPr>
          <w:rFonts w:eastAsia="Calibri"/>
          <w:lang w:eastAsia="en-US"/>
        </w:rPr>
        <w:t xml:space="preserve"> E Ft</w:t>
      </w:r>
      <w:r w:rsidR="00D271E1" w:rsidRPr="00C20522">
        <w:rPr>
          <w:rFonts w:eastAsia="Calibri"/>
          <w:lang w:eastAsia="en-US"/>
        </w:rPr>
        <w:t xml:space="preserve"> </w:t>
      </w:r>
      <w:r w:rsidR="009F455D" w:rsidRPr="00C20522">
        <w:rPr>
          <w:rFonts w:eastAsia="Calibri"/>
          <w:lang w:eastAsia="en-US"/>
        </w:rPr>
        <w:t>a</w:t>
      </w:r>
      <w:r w:rsidRPr="00C20522">
        <w:rPr>
          <w:rFonts w:eastAsia="Calibri"/>
          <w:lang w:eastAsia="en-US"/>
        </w:rPr>
        <w:t xml:space="preserve"> Szolgálat részére átadott pótlék</w:t>
      </w:r>
      <w:r w:rsidR="00DC0D65">
        <w:rPr>
          <w:rFonts w:eastAsia="Calibri"/>
          <w:lang w:eastAsia="en-US"/>
        </w:rPr>
        <w:t>ok</w:t>
      </w:r>
      <w:r w:rsidR="00F11D04" w:rsidRPr="00C20522">
        <w:rPr>
          <w:rFonts w:eastAsia="Calibri"/>
          <w:lang w:eastAsia="en-US"/>
        </w:rPr>
        <w:t>,</w:t>
      </w:r>
      <w:r w:rsidR="00C20522" w:rsidRPr="00C20522">
        <w:rPr>
          <w:rFonts w:eastAsia="Calibri"/>
          <w:lang w:eastAsia="en-US"/>
        </w:rPr>
        <w:t xml:space="preserve"> </w:t>
      </w:r>
      <w:r w:rsidR="00E152F1">
        <w:rPr>
          <w:rFonts w:eastAsia="Calibri"/>
          <w:lang w:eastAsia="en-US"/>
        </w:rPr>
        <w:t>689 E Ft a 4 fő bölcsődei dolgozót érintő egyszeri pedagógus bérkompenzálás összege</w:t>
      </w:r>
      <w:r w:rsidR="00687FEE">
        <w:rPr>
          <w:rFonts w:eastAsia="Calibri"/>
          <w:lang w:eastAsia="en-US"/>
        </w:rPr>
        <w:t>, 700 E Ft szőlő</w:t>
      </w:r>
      <w:r w:rsidR="008F3520">
        <w:rPr>
          <w:rFonts w:eastAsia="Calibri"/>
          <w:lang w:eastAsia="en-US"/>
        </w:rPr>
        <w:t xml:space="preserve"> támogatások</w:t>
      </w:r>
      <w:r w:rsidR="00687FEE">
        <w:rPr>
          <w:rFonts w:eastAsia="Calibri"/>
          <w:lang w:eastAsia="en-US"/>
        </w:rPr>
        <w:t xml:space="preserve"> kiadásai, 500 E Ft a Beethoven Alapítvány részére megítélt vissza nem térítendő támogatás</w:t>
      </w:r>
      <w:r w:rsidR="0010586B">
        <w:rPr>
          <w:rFonts w:eastAsia="Calibri"/>
          <w:lang w:eastAsia="en-US"/>
        </w:rPr>
        <w:t>, 25</w:t>
      </w:r>
      <w:r w:rsidR="008F3520">
        <w:rPr>
          <w:rFonts w:eastAsia="Calibri"/>
          <w:lang w:eastAsia="en-US"/>
        </w:rPr>
        <w:t>.</w:t>
      </w:r>
      <w:r w:rsidR="0010586B">
        <w:rPr>
          <w:rFonts w:eastAsia="Calibri"/>
          <w:lang w:eastAsia="en-US"/>
        </w:rPr>
        <w:t>000 E Ft az MVK NKFT kulturális projektfeladataira átadott pénzeszköz.</w:t>
      </w:r>
    </w:p>
    <w:p w14:paraId="090889D5" w14:textId="77777777" w:rsidR="00AE51DA" w:rsidRPr="003F0562" w:rsidRDefault="00D3767D" w:rsidP="00182E50">
      <w:pPr>
        <w:pStyle w:val="Listaszerbekezds"/>
        <w:numPr>
          <w:ilvl w:val="0"/>
          <w:numId w:val="11"/>
        </w:numPr>
        <w:jc w:val="both"/>
        <w:rPr>
          <w:rFonts w:eastAsia="Calibri"/>
          <w:b/>
          <w:lang w:eastAsia="en-US"/>
        </w:rPr>
      </w:pPr>
      <w:r w:rsidRPr="004F07B2">
        <w:rPr>
          <w:rFonts w:eastAsia="Calibri"/>
          <w:b/>
          <w:lang w:eastAsia="en-US"/>
        </w:rPr>
        <w:t>A 202</w:t>
      </w:r>
      <w:r w:rsidR="003D3B8C">
        <w:rPr>
          <w:rFonts w:eastAsia="Calibri"/>
          <w:b/>
          <w:lang w:eastAsia="en-US"/>
        </w:rPr>
        <w:t>6</w:t>
      </w:r>
      <w:r w:rsidR="004F07B2">
        <w:rPr>
          <w:rFonts w:eastAsia="Calibri"/>
          <w:b/>
          <w:lang w:eastAsia="en-US"/>
        </w:rPr>
        <w:t xml:space="preserve">. </w:t>
      </w:r>
      <w:r w:rsidR="003D3B8C">
        <w:rPr>
          <w:rFonts w:eastAsia="Calibri"/>
          <w:b/>
          <w:lang w:eastAsia="en-US"/>
        </w:rPr>
        <w:t>április 30-ig</w:t>
      </w:r>
      <w:r w:rsidR="002143C4" w:rsidRPr="004F07B2">
        <w:rPr>
          <w:rFonts w:eastAsia="Calibri"/>
          <w:b/>
          <w:lang w:eastAsia="en-US"/>
        </w:rPr>
        <w:t xml:space="preserve"> az </w:t>
      </w:r>
      <w:r w:rsidR="00AE51DA" w:rsidRPr="004F07B2">
        <w:rPr>
          <w:rFonts w:eastAsia="Calibri"/>
          <w:b/>
          <w:lang w:eastAsia="en-US"/>
        </w:rPr>
        <w:t>Önkormányzat</w:t>
      </w:r>
      <w:r w:rsidR="00AA5F07" w:rsidRPr="004F07B2">
        <w:rPr>
          <w:rFonts w:eastAsia="Calibri"/>
          <w:b/>
          <w:lang w:eastAsia="en-US"/>
        </w:rPr>
        <w:t xml:space="preserve"> </w:t>
      </w:r>
      <w:proofErr w:type="spellStart"/>
      <w:r w:rsidR="00AA5F07" w:rsidRPr="004F07B2">
        <w:rPr>
          <w:rFonts w:eastAsia="Calibri"/>
          <w:b/>
          <w:lang w:eastAsia="en-US"/>
        </w:rPr>
        <w:t>tartalékai</w:t>
      </w:r>
      <w:proofErr w:type="spellEnd"/>
      <w:r w:rsidR="00AA5F07" w:rsidRPr="004F07B2">
        <w:rPr>
          <w:rFonts w:eastAsia="Calibri"/>
          <w:b/>
          <w:lang w:eastAsia="en-US"/>
        </w:rPr>
        <w:t xml:space="preserve"> </w:t>
      </w:r>
      <w:r w:rsidR="003D3B8C">
        <w:rPr>
          <w:rFonts w:eastAsia="Calibri"/>
          <w:b/>
          <w:lang w:eastAsia="en-US"/>
        </w:rPr>
        <w:t>589.931</w:t>
      </w:r>
      <w:r w:rsidR="00AB2EAF">
        <w:rPr>
          <w:rFonts w:eastAsia="Calibri"/>
          <w:b/>
          <w:lang w:eastAsia="en-US"/>
        </w:rPr>
        <w:t xml:space="preserve"> E </w:t>
      </w:r>
      <w:r w:rsidR="00AA5F07" w:rsidRPr="004F07B2">
        <w:rPr>
          <w:rFonts w:eastAsia="Calibri"/>
          <w:b/>
          <w:lang w:eastAsia="en-US"/>
        </w:rPr>
        <w:t xml:space="preserve">Ft </w:t>
      </w:r>
      <w:r w:rsidR="003D3B8C">
        <w:rPr>
          <w:rFonts w:eastAsia="Calibri"/>
          <w:b/>
          <w:lang w:eastAsia="en-US"/>
        </w:rPr>
        <w:t>növekedést</w:t>
      </w:r>
      <w:r w:rsidR="00AB2EAF">
        <w:rPr>
          <w:rFonts w:eastAsia="Calibri"/>
          <w:b/>
          <w:lang w:eastAsia="en-US"/>
        </w:rPr>
        <w:t xml:space="preserve"> </w:t>
      </w:r>
      <w:r w:rsidR="00AA5F07" w:rsidRPr="004F07B2">
        <w:rPr>
          <w:rFonts w:eastAsia="Calibri"/>
          <w:b/>
          <w:lang w:eastAsia="en-US"/>
        </w:rPr>
        <w:t>mutatnak</w:t>
      </w:r>
      <w:r w:rsidR="00AF1B26" w:rsidRPr="004F07B2">
        <w:rPr>
          <w:rFonts w:eastAsia="Calibri"/>
          <w:b/>
          <w:lang w:eastAsia="en-US"/>
        </w:rPr>
        <w:t>.</w:t>
      </w:r>
      <w:r w:rsidR="00AA5F07" w:rsidRPr="004F07B2">
        <w:rPr>
          <w:rFonts w:eastAsia="Calibri"/>
          <w:b/>
          <w:lang w:eastAsia="en-US"/>
        </w:rPr>
        <w:t xml:space="preserve"> </w:t>
      </w:r>
      <w:r w:rsidR="00AF1B26" w:rsidRPr="00716B33">
        <w:rPr>
          <w:rFonts w:eastAsia="Calibri"/>
          <w:lang w:eastAsia="en-US"/>
        </w:rPr>
        <w:t>Melyből</w:t>
      </w:r>
      <w:r w:rsidR="00AE51DA" w:rsidRPr="00716B33">
        <w:rPr>
          <w:rFonts w:eastAsia="Calibri"/>
          <w:lang w:eastAsia="en-US"/>
        </w:rPr>
        <w:t xml:space="preserve"> </w:t>
      </w:r>
      <w:r w:rsidR="002143C4" w:rsidRPr="00716B33">
        <w:rPr>
          <w:rFonts w:eastAsia="Calibri"/>
          <w:lang w:eastAsia="en-US"/>
        </w:rPr>
        <w:t>működési tartalék</w:t>
      </w:r>
      <w:r w:rsidR="00580E29" w:rsidRPr="00716B33">
        <w:rPr>
          <w:rFonts w:eastAsia="Calibri"/>
          <w:lang w:eastAsia="en-US"/>
        </w:rPr>
        <w:t>o</w:t>
      </w:r>
      <w:r w:rsidR="00AA5F07" w:rsidRPr="00716B33">
        <w:rPr>
          <w:rFonts w:eastAsia="Calibri"/>
          <w:lang w:eastAsia="en-US"/>
        </w:rPr>
        <w:t>k</w:t>
      </w:r>
      <w:r w:rsidR="002143C4" w:rsidRPr="00716B33">
        <w:rPr>
          <w:rFonts w:eastAsia="Calibri"/>
          <w:lang w:eastAsia="en-US"/>
        </w:rPr>
        <w:t xml:space="preserve"> </w:t>
      </w:r>
      <w:r w:rsidR="008F7D09">
        <w:rPr>
          <w:rFonts w:eastAsia="Calibri"/>
          <w:lang w:eastAsia="en-US"/>
        </w:rPr>
        <w:t>-6.022</w:t>
      </w:r>
      <w:r w:rsidR="00AE51DA" w:rsidRPr="00716B33">
        <w:rPr>
          <w:rFonts w:eastAsia="Calibri"/>
          <w:lang w:eastAsia="en-US"/>
        </w:rPr>
        <w:t xml:space="preserve"> E Ft</w:t>
      </w:r>
      <w:r w:rsidR="00AA5F07" w:rsidRPr="00716B33">
        <w:rPr>
          <w:rFonts w:eastAsia="Calibri"/>
          <w:lang w:eastAsia="en-US"/>
        </w:rPr>
        <w:t>-tal</w:t>
      </w:r>
      <w:r w:rsidR="009868AA">
        <w:rPr>
          <w:rFonts w:eastAsia="Calibri"/>
          <w:lang w:eastAsia="en-US"/>
        </w:rPr>
        <w:t xml:space="preserve">, </w:t>
      </w:r>
      <w:r w:rsidR="002143C4" w:rsidRPr="00716B33">
        <w:rPr>
          <w:rFonts w:eastAsia="Calibri"/>
          <w:lang w:eastAsia="en-US"/>
        </w:rPr>
        <w:t xml:space="preserve">a fejlesztési tartalékok </w:t>
      </w:r>
      <w:r w:rsidR="008F7D09">
        <w:rPr>
          <w:rFonts w:eastAsia="Calibri"/>
          <w:lang w:eastAsia="en-US"/>
        </w:rPr>
        <w:t>595.953</w:t>
      </w:r>
      <w:r w:rsidR="00723332">
        <w:rPr>
          <w:rFonts w:eastAsia="Calibri"/>
          <w:lang w:eastAsia="en-US"/>
        </w:rPr>
        <w:t xml:space="preserve"> E</w:t>
      </w:r>
      <w:r w:rsidR="002143C4" w:rsidRPr="00716B33">
        <w:rPr>
          <w:rFonts w:eastAsia="Calibri"/>
          <w:lang w:eastAsia="en-US"/>
        </w:rPr>
        <w:t xml:space="preserve"> Ft</w:t>
      </w:r>
      <w:r w:rsidR="00AA5F07" w:rsidRPr="00716B33">
        <w:rPr>
          <w:rFonts w:eastAsia="Calibri"/>
          <w:lang w:eastAsia="en-US"/>
        </w:rPr>
        <w:t>-tal</w:t>
      </w:r>
      <w:r w:rsidR="002143C4" w:rsidRPr="00716B33">
        <w:rPr>
          <w:rFonts w:eastAsia="Calibri"/>
          <w:lang w:eastAsia="en-US"/>
        </w:rPr>
        <w:t xml:space="preserve"> </w:t>
      </w:r>
      <w:r w:rsidR="008F7D09">
        <w:rPr>
          <w:rFonts w:eastAsia="Calibri"/>
          <w:lang w:eastAsia="en-US"/>
        </w:rPr>
        <w:t>változtak</w:t>
      </w:r>
      <w:r w:rsidR="00633155" w:rsidRPr="00716B33">
        <w:rPr>
          <w:rFonts w:eastAsia="Calibri"/>
          <w:lang w:eastAsia="en-US"/>
        </w:rPr>
        <w:t>, az alábbiakban részletezettek szerint:</w:t>
      </w:r>
    </w:p>
    <w:p w14:paraId="279C5FCF" w14:textId="77777777" w:rsidR="003F0562" w:rsidRDefault="003F0562" w:rsidP="008F7D09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14:paraId="35146137" w14:textId="77777777" w:rsidR="00655154" w:rsidRDefault="00655154" w:rsidP="008F7D09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14:paraId="69E24CBA" w14:textId="77777777" w:rsidR="00655154" w:rsidRDefault="00655154" w:rsidP="008F7D09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14:paraId="29A65BEE" w14:textId="77777777" w:rsidR="00655154" w:rsidRDefault="00655154" w:rsidP="008F7D09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14:paraId="6E218390" w14:textId="77777777" w:rsidR="00655154" w:rsidRPr="004F07B2" w:rsidRDefault="00655154" w:rsidP="008F7D09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14:paraId="16C11DCE" w14:textId="77777777" w:rsidR="00AE51DA" w:rsidRPr="00AE51DA" w:rsidRDefault="00AE51DA" w:rsidP="00AE51DA">
      <w:pPr>
        <w:spacing w:line="259" w:lineRule="auto"/>
        <w:ind w:left="360"/>
        <w:jc w:val="both"/>
        <w:rPr>
          <w:rFonts w:eastAsia="Calibri"/>
          <w:b/>
          <w:i/>
          <w:lang w:eastAsia="en-US"/>
        </w:rPr>
      </w:pPr>
    </w:p>
    <w:p w14:paraId="09A1304C" w14:textId="77777777" w:rsidR="008F3520" w:rsidRDefault="008F3520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07C67987" w14:textId="77777777" w:rsidR="00310082" w:rsidRDefault="00310082" w:rsidP="00975E7F">
      <w:pPr>
        <w:jc w:val="both"/>
        <w:rPr>
          <w:rFonts w:eastAsia="Calibri"/>
          <w:lang w:eastAsia="en-US"/>
        </w:rPr>
      </w:pPr>
      <w:r w:rsidRPr="00147606">
        <w:rPr>
          <w:rFonts w:eastAsia="Calibri"/>
          <w:b/>
          <w:lang w:eastAsia="en-US"/>
        </w:rPr>
        <w:lastRenderedPageBreak/>
        <w:t>Általános tartalék kiadási előirányzat</w:t>
      </w:r>
      <w:r w:rsidR="006F63EB">
        <w:rPr>
          <w:rFonts w:eastAsia="Calibri"/>
          <w:b/>
          <w:lang w:eastAsia="en-US"/>
        </w:rPr>
        <w:t>a</w:t>
      </w:r>
      <w:r w:rsidRPr="005D5464">
        <w:rPr>
          <w:rFonts w:eastAsia="Calibri"/>
          <w:b/>
          <w:lang w:eastAsia="en-US"/>
        </w:rPr>
        <w:t xml:space="preserve"> </w:t>
      </w:r>
      <w:r w:rsidR="001767F2">
        <w:rPr>
          <w:rFonts w:eastAsia="Calibri"/>
          <w:b/>
          <w:lang w:eastAsia="en-US"/>
        </w:rPr>
        <w:t>1.383</w:t>
      </w:r>
      <w:r w:rsidR="004B3B94">
        <w:rPr>
          <w:rFonts w:eastAsia="Calibri"/>
          <w:b/>
          <w:lang w:eastAsia="en-US"/>
        </w:rPr>
        <w:t xml:space="preserve"> </w:t>
      </w:r>
      <w:r w:rsidRPr="005D5464">
        <w:rPr>
          <w:rFonts w:eastAsia="Calibri"/>
          <w:b/>
          <w:lang w:eastAsia="en-US"/>
        </w:rPr>
        <w:t xml:space="preserve">E Ft-tal </w:t>
      </w:r>
      <w:r w:rsidR="001767F2">
        <w:rPr>
          <w:rFonts w:eastAsia="Calibri"/>
          <w:b/>
          <w:lang w:eastAsia="en-US"/>
        </w:rPr>
        <w:t>csökkent</w:t>
      </w:r>
      <w:r w:rsidR="00C34F6D">
        <w:rPr>
          <w:rFonts w:eastAsia="Calibri"/>
          <w:lang w:eastAsia="en-US"/>
        </w:rPr>
        <w:t xml:space="preserve"> </w:t>
      </w:r>
      <w:r w:rsidR="00C34F6D" w:rsidRPr="00C34F6D">
        <w:rPr>
          <w:rFonts w:eastAsia="Calibri"/>
          <w:b/>
          <w:lang w:eastAsia="en-US"/>
        </w:rPr>
        <w:t>az alább</w:t>
      </w:r>
      <w:r w:rsidR="00C34F6D">
        <w:rPr>
          <w:rFonts w:eastAsia="Calibri"/>
          <w:b/>
          <w:lang w:eastAsia="en-US"/>
        </w:rPr>
        <w:t xml:space="preserve"> felsorolt tételek okán:</w:t>
      </w:r>
      <w:r w:rsidR="00C34F6D">
        <w:rPr>
          <w:rFonts w:eastAsia="Calibri"/>
          <w:lang w:eastAsia="en-US"/>
        </w:rPr>
        <w:t xml:space="preserve"> </w:t>
      </w:r>
    </w:p>
    <w:p w14:paraId="6430E012" w14:textId="77777777" w:rsidR="003D7907" w:rsidRDefault="003D7907" w:rsidP="00975E7F">
      <w:pPr>
        <w:jc w:val="both"/>
        <w:rPr>
          <w:rFonts w:eastAsia="Calibri"/>
          <w:lang w:eastAsia="en-US"/>
        </w:rPr>
      </w:pPr>
    </w:p>
    <w:p w14:paraId="4210FCF0" w14:textId="77777777" w:rsidR="006F63EB" w:rsidRPr="00CB1C98" w:rsidRDefault="003D7907" w:rsidP="00975E7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</w:t>
      </w:r>
      <w:r w:rsidR="00CB1C98">
        <w:rPr>
          <w:rFonts w:eastAsia="Calibri"/>
          <w:lang w:eastAsia="en-US"/>
        </w:rPr>
        <w:t xml:space="preserve">    </w:t>
      </w:r>
      <w:r w:rsidR="00CB1C98">
        <w:rPr>
          <w:rFonts w:eastAsia="Calibri"/>
          <w:sz w:val="22"/>
          <w:szCs w:val="22"/>
          <w:lang w:eastAsia="en-US"/>
        </w:rPr>
        <w:t>adatok E Ft</w:t>
      </w:r>
    </w:p>
    <w:tbl>
      <w:tblPr>
        <w:tblStyle w:val="Rcsostblzat"/>
        <w:tblW w:w="9496" w:type="dxa"/>
        <w:tblInd w:w="137" w:type="dxa"/>
        <w:tblLook w:val="04A0" w:firstRow="1" w:lastRow="0" w:firstColumn="1" w:lastColumn="0" w:noHBand="0" w:noVBand="1"/>
      </w:tblPr>
      <w:tblGrid>
        <w:gridCol w:w="7672"/>
        <w:gridCol w:w="1824"/>
      </w:tblGrid>
      <w:tr w:rsidR="00965046" w:rsidRPr="00965046" w14:paraId="6CBA3D6F" w14:textId="77777777" w:rsidTr="00B0109F">
        <w:trPr>
          <w:trHeight w:val="257"/>
        </w:trPr>
        <w:tc>
          <w:tcPr>
            <w:tcW w:w="7672" w:type="dxa"/>
            <w:noWrap/>
          </w:tcPr>
          <w:p w14:paraId="20C45A55" w14:textId="77777777" w:rsidR="00965046" w:rsidRPr="00A64D80" w:rsidRDefault="00B0109F" w:rsidP="00B01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Beethoven Alapítvány támogatása</w:t>
            </w:r>
          </w:p>
        </w:tc>
        <w:tc>
          <w:tcPr>
            <w:tcW w:w="1824" w:type="dxa"/>
            <w:noWrap/>
          </w:tcPr>
          <w:p w14:paraId="27CA2BDF" w14:textId="77777777" w:rsidR="00B0109F" w:rsidRDefault="00B0109F" w:rsidP="00B010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-500</w:t>
            </w:r>
          </w:p>
          <w:p w14:paraId="1201DE4F" w14:textId="77777777" w:rsidR="00965046" w:rsidRPr="00A64D80" w:rsidRDefault="00965046" w:rsidP="003D7907">
            <w:pPr>
              <w:jc w:val="right"/>
              <w:rPr>
                <w:sz w:val="20"/>
                <w:szCs w:val="20"/>
              </w:rPr>
            </w:pPr>
          </w:p>
        </w:tc>
      </w:tr>
      <w:tr w:rsidR="00965046" w:rsidRPr="00965046" w14:paraId="0450A83E" w14:textId="77777777" w:rsidTr="00E16991">
        <w:trPr>
          <w:trHeight w:val="278"/>
        </w:trPr>
        <w:tc>
          <w:tcPr>
            <w:tcW w:w="7672" w:type="dxa"/>
            <w:noWrap/>
          </w:tcPr>
          <w:p w14:paraId="3FD3C921" w14:textId="77777777" w:rsidR="00965046" w:rsidRPr="00A64D80" w:rsidRDefault="00B0109F" w:rsidP="00965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Köztemetés költségeinek megtérítése</w:t>
            </w:r>
          </w:p>
        </w:tc>
        <w:tc>
          <w:tcPr>
            <w:tcW w:w="1824" w:type="dxa"/>
            <w:noWrap/>
          </w:tcPr>
          <w:p w14:paraId="3AD7CFEE" w14:textId="77777777" w:rsidR="00965046" w:rsidRPr="00773CEF" w:rsidRDefault="00B0109F" w:rsidP="003D7907">
            <w:pPr>
              <w:pStyle w:val="Listaszerbekezds"/>
              <w:ind w:left="64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</w:tr>
      <w:tr w:rsidR="00965046" w:rsidRPr="00965046" w14:paraId="1480FF5A" w14:textId="77777777" w:rsidTr="00E16991">
        <w:trPr>
          <w:trHeight w:val="222"/>
        </w:trPr>
        <w:tc>
          <w:tcPr>
            <w:tcW w:w="7672" w:type="dxa"/>
            <w:noWrap/>
          </w:tcPr>
          <w:p w14:paraId="255310A4" w14:textId="77777777" w:rsidR="00965046" w:rsidRPr="00A64D80" w:rsidRDefault="00B0109F" w:rsidP="00EE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</w:t>
            </w:r>
            <w:r w:rsidR="008F3520">
              <w:rPr>
                <w:sz w:val="20"/>
                <w:szCs w:val="20"/>
              </w:rPr>
              <w:t xml:space="preserve"> támogatások</w:t>
            </w:r>
            <w:r>
              <w:rPr>
                <w:sz w:val="20"/>
                <w:szCs w:val="20"/>
              </w:rPr>
              <w:t xml:space="preserve"> kiadásai</w:t>
            </w:r>
          </w:p>
        </w:tc>
        <w:tc>
          <w:tcPr>
            <w:tcW w:w="1824" w:type="dxa"/>
            <w:noWrap/>
          </w:tcPr>
          <w:p w14:paraId="7EB22D4E" w14:textId="77777777" w:rsidR="00965046" w:rsidRPr="00A64D80" w:rsidRDefault="00B0109F" w:rsidP="003D7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-700</w:t>
            </w:r>
          </w:p>
        </w:tc>
      </w:tr>
      <w:tr w:rsidR="00965046" w:rsidRPr="00965046" w14:paraId="0EA0099D" w14:textId="77777777" w:rsidTr="00E16991">
        <w:trPr>
          <w:trHeight w:val="302"/>
        </w:trPr>
        <w:tc>
          <w:tcPr>
            <w:tcW w:w="7672" w:type="dxa"/>
            <w:noWrap/>
          </w:tcPr>
          <w:p w14:paraId="33D0D678" w14:textId="77777777" w:rsidR="00965046" w:rsidRPr="00A64D80" w:rsidRDefault="00020D36" w:rsidP="00965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Gyulay</w:t>
            </w:r>
            <w:proofErr w:type="spellEnd"/>
            <w:r>
              <w:rPr>
                <w:sz w:val="20"/>
                <w:szCs w:val="20"/>
              </w:rPr>
              <w:t xml:space="preserve"> Gyula temetésének költsége</w:t>
            </w:r>
          </w:p>
        </w:tc>
        <w:tc>
          <w:tcPr>
            <w:tcW w:w="1824" w:type="dxa"/>
            <w:noWrap/>
          </w:tcPr>
          <w:p w14:paraId="6DC08AF7" w14:textId="77777777" w:rsidR="00965046" w:rsidRPr="00A64D80" w:rsidRDefault="00B0109F" w:rsidP="003D7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-468</w:t>
            </w:r>
          </w:p>
        </w:tc>
      </w:tr>
    </w:tbl>
    <w:p w14:paraId="2C9D8475" w14:textId="77777777" w:rsidR="003F0562" w:rsidRDefault="003F0562" w:rsidP="00710EE1">
      <w:pPr>
        <w:spacing w:line="259" w:lineRule="auto"/>
        <w:contextualSpacing/>
        <w:jc w:val="both"/>
        <w:rPr>
          <w:rFonts w:eastAsia="Calibri"/>
          <w:b/>
          <w:i/>
          <w:color w:val="FF0000"/>
          <w:lang w:eastAsia="en-US"/>
        </w:rPr>
      </w:pPr>
    </w:p>
    <w:p w14:paraId="31EF4DBA" w14:textId="77777777" w:rsidR="00303A24" w:rsidRDefault="00BE597D" w:rsidP="00021F34">
      <w:pPr>
        <w:spacing w:line="259" w:lineRule="auto"/>
        <w:contextualSpacing/>
        <w:jc w:val="both"/>
        <w:rPr>
          <w:rFonts w:eastAsia="Calibri"/>
          <w:lang w:eastAsia="en-US"/>
        </w:rPr>
      </w:pPr>
      <w:r w:rsidRPr="00BE597D">
        <w:rPr>
          <w:rFonts w:eastAsia="Calibri"/>
          <w:b/>
          <w:lang w:eastAsia="en-US"/>
        </w:rPr>
        <w:t xml:space="preserve">Élelmezési tartalék </w:t>
      </w:r>
      <w:r w:rsidR="00712653">
        <w:rPr>
          <w:rFonts w:eastAsia="Calibri"/>
          <w:b/>
          <w:lang w:eastAsia="en-US"/>
        </w:rPr>
        <w:t>10.000 E Ft-tal emelked</w:t>
      </w:r>
      <w:r w:rsidR="00081F8E">
        <w:rPr>
          <w:rFonts w:eastAsia="Calibri"/>
          <w:b/>
          <w:lang w:eastAsia="en-US"/>
        </w:rPr>
        <w:t>ett</w:t>
      </w:r>
      <w:r w:rsidRPr="00BE597D">
        <w:rPr>
          <w:rFonts w:eastAsia="Calibri"/>
          <w:b/>
          <w:lang w:eastAsia="en-US"/>
        </w:rPr>
        <w:t xml:space="preserve"> </w:t>
      </w:r>
      <w:r w:rsidRPr="00FC3CFA">
        <w:rPr>
          <w:rFonts w:eastAsia="Calibri"/>
          <w:lang w:eastAsia="en-US"/>
        </w:rPr>
        <w:t xml:space="preserve">ennek oka </w:t>
      </w:r>
      <w:r w:rsidR="00712653">
        <w:rPr>
          <w:rFonts w:eastAsia="Calibri"/>
          <w:lang w:eastAsia="en-US"/>
        </w:rPr>
        <w:t>a 2025.évi maradvány felosztása.</w:t>
      </w:r>
    </w:p>
    <w:p w14:paraId="4485AE83" w14:textId="77777777" w:rsidR="00303A24" w:rsidRDefault="00303A24" w:rsidP="00021F34">
      <w:pPr>
        <w:spacing w:line="259" w:lineRule="auto"/>
        <w:contextualSpacing/>
        <w:jc w:val="both"/>
        <w:rPr>
          <w:rFonts w:eastAsia="Calibri"/>
          <w:lang w:eastAsia="en-US"/>
        </w:rPr>
      </w:pPr>
      <w:r w:rsidRPr="00303A24">
        <w:rPr>
          <w:rFonts w:eastAsia="Calibri"/>
          <w:b/>
          <w:lang w:eastAsia="en-US"/>
        </w:rPr>
        <w:t xml:space="preserve">HR tartalék </w:t>
      </w:r>
      <w:r w:rsidR="00712653">
        <w:rPr>
          <w:rFonts w:eastAsia="Calibri"/>
          <w:b/>
          <w:lang w:eastAsia="en-US"/>
        </w:rPr>
        <w:t>10.361</w:t>
      </w:r>
      <w:r w:rsidRPr="00303A24">
        <w:rPr>
          <w:rFonts w:eastAsia="Calibri"/>
          <w:b/>
          <w:lang w:eastAsia="en-US"/>
        </w:rPr>
        <w:t xml:space="preserve"> E Ft </w:t>
      </w:r>
      <w:r w:rsidR="00712653">
        <w:rPr>
          <w:rFonts w:eastAsia="Calibri"/>
          <w:b/>
          <w:lang w:eastAsia="en-US"/>
        </w:rPr>
        <w:t>emelkedés</w:t>
      </w:r>
      <w:r w:rsidR="00081F8E">
        <w:rPr>
          <w:rFonts w:eastAsia="Calibri"/>
          <w:b/>
          <w:lang w:eastAsia="en-US"/>
        </w:rPr>
        <w:t>ének okai</w:t>
      </w:r>
      <w:r>
        <w:rPr>
          <w:rFonts w:eastAsia="Calibri"/>
          <w:lang w:eastAsia="en-US"/>
        </w:rPr>
        <w:t xml:space="preserve">, </w:t>
      </w:r>
      <w:r w:rsidR="00712653">
        <w:rPr>
          <w:rFonts w:eastAsia="Calibri"/>
          <w:lang w:eastAsia="en-US"/>
        </w:rPr>
        <w:t>egyrészt a 2025 évi maradvány felosztás</w:t>
      </w:r>
      <w:r w:rsidR="00081F8E">
        <w:rPr>
          <w:rFonts w:eastAsia="Calibri"/>
          <w:lang w:eastAsia="en-US"/>
        </w:rPr>
        <w:t>a</w:t>
      </w:r>
      <w:r w:rsidR="00712653">
        <w:rPr>
          <w:rFonts w:eastAsia="Calibri"/>
          <w:lang w:eastAsia="en-US"/>
        </w:rPr>
        <w:t xml:space="preserve">, </w:t>
      </w:r>
      <w:r w:rsidR="00081F8E">
        <w:rPr>
          <w:rFonts w:eastAsia="Calibri"/>
          <w:lang w:eastAsia="en-US"/>
        </w:rPr>
        <w:t>másrészt</w:t>
      </w:r>
      <w:r w:rsidR="00712653">
        <w:rPr>
          <w:rFonts w:eastAsia="Calibri"/>
          <w:lang w:eastAsia="en-US"/>
        </w:rPr>
        <w:t xml:space="preserve"> a pedagógusok egyszeri bérkiegészítésére fel nem használt összeg további központi utasításig tartalékba </w:t>
      </w:r>
      <w:r w:rsidR="00081F8E">
        <w:rPr>
          <w:rFonts w:eastAsia="Calibri"/>
          <w:lang w:eastAsia="en-US"/>
        </w:rPr>
        <w:t>került</w:t>
      </w:r>
      <w:r w:rsidR="00712653">
        <w:rPr>
          <w:rFonts w:eastAsia="Calibri"/>
          <w:lang w:eastAsia="en-US"/>
        </w:rPr>
        <w:t>. Ennek felhasználásáról nem érkezett eddig tájékoztatás.</w:t>
      </w:r>
    </w:p>
    <w:p w14:paraId="5784BE8A" w14:textId="77777777" w:rsidR="003F0562" w:rsidRPr="00FC3CFA" w:rsidRDefault="003F0562" w:rsidP="00021F34">
      <w:pPr>
        <w:spacing w:line="259" w:lineRule="auto"/>
        <w:contextualSpacing/>
        <w:jc w:val="both"/>
        <w:rPr>
          <w:rFonts w:eastAsia="Calibri"/>
          <w:lang w:eastAsia="en-US"/>
        </w:rPr>
      </w:pPr>
    </w:p>
    <w:p w14:paraId="1A8EA401" w14:textId="77777777" w:rsidR="00310082" w:rsidRDefault="00310082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  <w:r w:rsidRPr="00712092">
        <w:rPr>
          <w:rFonts w:eastAsia="Calibri"/>
          <w:b/>
          <w:lang w:eastAsia="en-US"/>
        </w:rPr>
        <w:t>Fejlesztési céltartalék kiadási előirányzat</w:t>
      </w:r>
      <w:r w:rsidR="00286BB9">
        <w:rPr>
          <w:rFonts w:eastAsia="Calibri"/>
          <w:b/>
          <w:lang w:eastAsia="en-US"/>
        </w:rPr>
        <w:t>a</w:t>
      </w:r>
      <w:r w:rsidRPr="00712092">
        <w:rPr>
          <w:rFonts w:eastAsia="Calibri"/>
          <w:b/>
          <w:lang w:eastAsia="en-US"/>
        </w:rPr>
        <w:t xml:space="preserve"> összességében </w:t>
      </w:r>
      <w:r w:rsidR="00021F34">
        <w:rPr>
          <w:rFonts w:eastAsia="Calibri"/>
          <w:b/>
          <w:lang w:eastAsia="en-US"/>
        </w:rPr>
        <w:t>595.953</w:t>
      </w:r>
      <w:r w:rsidRPr="00712092">
        <w:rPr>
          <w:rFonts w:eastAsia="Calibri"/>
          <w:b/>
          <w:lang w:eastAsia="en-US"/>
        </w:rPr>
        <w:t xml:space="preserve"> E Ft-tal </w:t>
      </w:r>
      <w:r w:rsidR="001B3AE4">
        <w:rPr>
          <w:rFonts w:eastAsia="Calibri"/>
          <w:b/>
          <w:lang w:eastAsia="en-US"/>
        </w:rPr>
        <w:t>nőtt</w:t>
      </w:r>
      <w:r w:rsidRPr="00712092">
        <w:rPr>
          <w:rFonts w:eastAsia="Calibri"/>
          <w:lang w:eastAsia="en-US"/>
        </w:rPr>
        <w:t xml:space="preserve"> az alábbi feladatok</w:t>
      </w:r>
      <w:r w:rsidR="009123BB">
        <w:rPr>
          <w:rFonts w:eastAsia="Calibri"/>
          <w:lang w:eastAsia="en-US"/>
        </w:rPr>
        <w:t>hoz kapcsolódóan</w:t>
      </w:r>
      <w:r w:rsidRPr="00712092">
        <w:rPr>
          <w:rFonts w:eastAsia="Calibri"/>
          <w:lang w:eastAsia="en-US"/>
        </w:rPr>
        <w:t xml:space="preserve">: </w:t>
      </w:r>
      <w:r w:rsidR="00434983">
        <w:rPr>
          <w:rFonts w:eastAsia="Calibri"/>
          <w:lang w:eastAsia="en-US"/>
        </w:rPr>
        <w:t xml:space="preserve">                                                                                                      </w:t>
      </w:r>
    </w:p>
    <w:p w14:paraId="6D36751B" w14:textId="77777777" w:rsidR="00434983" w:rsidRDefault="00434983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</w:t>
      </w:r>
      <w:r w:rsidR="003D7907">
        <w:rPr>
          <w:rFonts w:eastAsia="Calibri"/>
          <w:lang w:eastAsia="en-US"/>
        </w:rPr>
        <w:t xml:space="preserve">                               (</w:t>
      </w:r>
      <w:r>
        <w:rPr>
          <w:rFonts w:eastAsia="Calibri"/>
          <w:lang w:eastAsia="en-US"/>
        </w:rPr>
        <w:t>adatok E Ft</w:t>
      </w:r>
      <w:r w:rsidR="003D7907">
        <w:rPr>
          <w:rFonts w:eastAsia="Calibri"/>
          <w:lang w:eastAsia="en-US"/>
        </w:rPr>
        <w:t>)</w:t>
      </w:r>
    </w:p>
    <w:tbl>
      <w:tblPr>
        <w:tblW w:w="9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735"/>
      </w:tblGrid>
      <w:tr w:rsidR="00582A1F" w:rsidRPr="00582A1F" w14:paraId="5A2F9C56" w14:textId="77777777" w:rsidTr="005D6C3D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7763B" w14:textId="77777777" w:rsidR="00582A1F" w:rsidRPr="00582A1F" w:rsidRDefault="008E0E17" w:rsidP="005D6C3D">
            <w:pPr>
              <w:rPr>
                <w:bCs/>
                <w:sz w:val="20"/>
                <w:szCs w:val="20"/>
              </w:rPr>
            </w:pPr>
            <w:r w:rsidRPr="008E0E17">
              <w:rPr>
                <w:bCs/>
                <w:sz w:val="20"/>
                <w:szCs w:val="20"/>
              </w:rPr>
              <w:t>Polgármesteri Hivatal 2025.évi maradvány elvonása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FA527" w14:textId="77777777" w:rsidR="00582A1F" w:rsidRPr="005D6C3D" w:rsidRDefault="00D659EE" w:rsidP="00434983">
            <w:pPr>
              <w:pStyle w:val="Listaszerbekezds"/>
              <w:ind w:left="643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4.489</w:t>
            </w:r>
          </w:p>
        </w:tc>
      </w:tr>
      <w:tr w:rsidR="00582A1F" w:rsidRPr="00582A1F" w14:paraId="1D931898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D80E8" w14:textId="77777777" w:rsidR="00582A1F" w:rsidRPr="00582A1F" w:rsidRDefault="008E0E17" w:rsidP="00582A1F">
            <w:pPr>
              <w:rPr>
                <w:sz w:val="20"/>
                <w:szCs w:val="20"/>
              </w:rPr>
            </w:pPr>
            <w:r w:rsidRPr="008E0E17">
              <w:rPr>
                <w:sz w:val="20"/>
                <w:szCs w:val="20"/>
              </w:rPr>
              <w:t>Brunszvik Teréz Óvoda 2025.évi maradvány elvonása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332D" w14:textId="77777777" w:rsidR="00582A1F" w:rsidRPr="00582A1F" w:rsidRDefault="00D659EE" w:rsidP="004349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4.989</w:t>
            </w:r>
          </w:p>
        </w:tc>
      </w:tr>
      <w:tr w:rsidR="00582A1F" w:rsidRPr="00582A1F" w14:paraId="2CBEC5B2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517E" w14:textId="77777777" w:rsidR="00582A1F" w:rsidRPr="00582A1F" w:rsidRDefault="008E0E17" w:rsidP="00841111">
            <w:pPr>
              <w:rPr>
                <w:sz w:val="20"/>
                <w:szCs w:val="20"/>
              </w:rPr>
            </w:pPr>
            <w:r w:rsidRPr="008E0E17">
              <w:rPr>
                <w:sz w:val="20"/>
                <w:szCs w:val="20"/>
              </w:rPr>
              <w:t>VP6-19-2.1-96-6-21 LEADER eszközbeszerzés támogatási igény kifizetése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A132E" w14:textId="77777777" w:rsidR="00582A1F" w:rsidRPr="00770E0A" w:rsidRDefault="008E0E17" w:rsidP="00434983">
            <w:pPr>
              <w:pStyle w:val="Listaszerbekezds"/>
              <w:ind w:left="64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9.660</w:t>
            </w:r>
          </w:p>
        </w:tc>
      </w:tr>
      <w:tr w:rsidR="00582A1F" w:rsidRPr="00582A1F" w14:paraId="3D560657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30C6A" w14:textId="77777777" w:rsidR="00582A1F" w:rsidRPr="00582A1F" w:rsidRDefault="008E0E17" w:rsidP="00582A1F">
            <w:pPr>
              <w:rPr>
                <w:sz w:val="20"/>
                <w:szCs w:val="20"/>
              </w:rPr>
            </w:pPr>
            <w:r w:rsidRPr="008E0E17">
              <w:rPr>
                <w:sz w:val="20"/>
                <w:szCs w:val="20"/>
              </w:rPr>
              <w:t>REKI visszafizetés fedezetének tartalékba átvezetése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14AD" w14:textId="3E51F145" w:rsidR="00582A1F" w:rsidRPr="00582A1F" w:rsidRDefault="008E0E17" w:rsidP="0034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146.787</w:t>
            </w:r>
          </w:p>
        </w:tc>
      </w:tr>
      <w:tr w:rsidR="00582A1F" w:rsidRPr="00582A1F" w14:paraId="10FAC548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1B1D" w14:textId="77777777" w:rsidR="00582A1F" w:rsidRPr="00582A1F" w:rsidRDefault="008E0E17" w:rsidP="009E5FA4">
            <w:pPr>
              <w:rPr>
                <w:sz w:val="20"/>
                <w:szCs w:val="20"/>
              </w:rPr>
            </w:pPr>
            <w:r w:rsidRPr="008E0E17">
              <w:rPr>
                <w:sz w:val="20"/>
                <w:szCs w:val="20"/>
              </w:rPr>
              <w:t xml:space="preserve">2026.március havi normatíva elvonások: REKI visszafizetés, HIPA </w:t>
            </w:r>
            <w:proofErr w:type="gramStart"/>
            <w:r w:rsidRPr="008E0E17">
              <w:rPr>
                <w:sz w:val="20"/>
                <w:szCs w:val="20"/>
              </w:rPr>
              <w:t>többlet bevétel</w:t>
            </w:r>
            <w:proofErr w:type="gram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2E366" w14:textId="77777777" w:rsidR="00582A1F" w:rsidRPr="00582A1F" w:rsidRDefault="008E0E17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- 58.955</w:t>
            </w:r>
          </w:p>
        </w:tc>
      </w:tr>
      <w:tr w:rsidR="00582A1F" w:rsidRPr="00582A1F" w14:paraId="59325E68" w14:textId="77777777" w:rsidTr="00AA373C">
        <w:trPr>
          <w:trHeight w:val="436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F0D21" w14:textId="77777777" w:rsidR="00582A1F" w:rsidRPr="00582A1F" w:rsidRDefault="008E0E17" w:rsidP="0020471F">
            <w:pPr>
              <w:rPr>
                <w:sz w:val="20"/>
                <w:szCs w:val="20"/>
              </w:rPr>
            </w:pPr>
            <w:r w:rsidRPr="008E0E17">
              <w:rPr>
                <w:sz w:val="20"/>
                <w:szCs w:val="20"/>
              </w:rPr>
              <w:t>weboldal üzemeltetés áremelkedésre fedezet biztosítása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7B11C" w14:textId="77777777" w:rsidR="00582A1F" w:rsidRPr="00582A1F" w:rsidRDefault="008E0E17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-264</w:t>
            </w:r>
          </w:p>
        </w:tc>
      </w:tr>
      <w:tr w:rsidR="00582A1F" w:rsidRPr="00582A1F" w14:paraId="58A2DF55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C9072" w14:textId="77777777" w:rsidR="00582A1F" w:rsidRPr="00582A1F" w:rsidRDefault="008E0E17" w:rsidP="008E0E17">
            <w:pPr>
              <w:rPr>
                <w:sz w:val="20"/>
                <w:szCs w:val="20"/>
              </w:rPr>
            </w:pPr>
            <w:r w:rsidRPr="008E0E17">
              <w:rPr>
                <w:sz w:val="20"/>
                <w:szCs w:val="20"/>
              </w:rPr>
              <w:t>2025.évi normatíva vissz</w:t>
            </w:r>
            <w:r>
              <w:rPr>
                <w:sz w:val="20"/>
                <w:szCs w:val="20"/>
              </w:rPr>
              <w:t>a</w:t>
            </w:r>
            <w:r w:rsidRPr="008E0E17">
              <w:rPr>
                <w:sz w:val="20"/>
                <w:szCs w:val="20"/>
              </w:rPr>
              <w:t>fizetése (önkormányzat-gyermekétkeztetés, TKT)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6F5C" w14:textId="77777777" w:rsidR="00582A1F" w:rsidRPr="00582A1F" w:rsidRDefault="008E0E17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-12.896</w:t>
            </w:r>
          </w:p>
        </w:tc>
      </w:tr>
      <w:tr w:rsidR="00582A1F" w:rsidRPr="00582A1F" w14:paraId="0DC184F1" w14:textId="77777777" w:rsidTr="009B0E77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A195" w14:textId="77777777" w:rsidR="00582A1F" w:rsidRPr="00582A1F" w:rsidRDefault="008E0E17" w:rsidP="003D3705">
            <w:pPr>
              <w:rPr>
                <w:sz w:val="20"/>
                <w:szCs w:val="20"/>
              </w:rPr>
            </w:pPr>
            <w:r w:rsidRPr="008E0E17">
              <w:rPr>
                <w:sz w:val="20"/>
                <w:szCs w:val="20"/>
              </w:rPr>
              <w:t xml:space="preserve">TOP 313 </w:t>
            </w:r>
            <w:r w:rsidR="003D3705">
              <w:rPr>
                <w:sz w:val="20"/>
                <w:szCs w:val="20"/>
              </w:rPr>
              <w:t>PM</w:t>
            </w:r>
            <w:r w:rsidRPr="008E0E17">
              <w:rPr>
                <w:sz w:val="20"/>
                <w:szCs w:val="20"/>
              </w:rPr>
              <w:t xml:space="preserve"> </w:t>
            </w:r>
            <w:proofErr w:type="spellStart"/>
            <w:r w:rsidRPr="008E0E17">
              <w:rPr>
                <w:sz w:val="20"/>
                <w:szCs w:val="20"/>
              </w:rPr>
              <w:t>ktg</w:t>
            </w:r>
            <w:proofErr w:type="spellEnd"/>
            <w:r w:rsidRPr="008E0E17">
              <w:rPr>
                <w:sz w:val="20"/>
                <w:szCs w:val="20"/>
              </w:rPr>
              <w:t xml:space="preserve"> megelőlegezése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CBEF" w14:textId="68A1C146" w:rsidR="00CB6FB3" w:rsidRPr="00582A1F" w:rsidRDefault="00E91944" w:rsidP="00DF21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E0E17">
              <w:rPr>
                <w:sz w:val="20"/>
                <w:szCs w:val="20"/>
              </w:rPr>
              <w:t>3.048</w:t>
            </w:r>
          </w:p>
        </w:tc>
      </w:tr>
      <w:tr w:rsidR="00582A1F" w:rsidRPr="00582A1F" w14:paraId="63678F9E" w14:textId="77777777" w:rsidTr="009B0E77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C16E" w14:textId="77777777" w:rsidR="00582A1F" w:rsidRPr="00582A1F" w:rsidRDefault="00582A1F" w:rsidP="0052673F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756C" w14:textId="77777777" w:rsidR="00582A1F" w:rsidRPr="00582A1F" w:rsidRDefault="00582A1F" w:rsidP="006F448B">
            <w:pPr>
              <w:jc w:val="right"/>
              <w:rPr>
                <w:sz w:val="20"/>
                <w:szCs w:val="20"/>
              </w:rPr>
            </w:pPr>
          </w:p>
        </w:tc>
      </w:tr>
      <w:tr w:rsidR="00582A1F" w:rsidRPr="00582A1F" w14:paraId="50C9F4FA" w14:textId="77777777" w:rsidTr="008261D8">
        <w:trPr>
          <w:trHeight w:val="68"/>
        </w:trPr>
        <w:tc>
          <w:tcPr>
            <w:tcW w:w="7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D8302" w14:textId="77777777" w:rsidR="00582A1F" w:rsidRPr="008261D8" w:rsidRDefault="008261D8" w:rsidP="005B3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Fém irattároló beszerzése</w:t>
            </w:r>
          </w:p>
        </w:tc>
        <w:tc>
          <w:tcPr>
            <w:tcW w:w="17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98B4" w14:textId="77777777" w:rsidR="00582A1F" w:rsidRPr="00582A1F" w:rsidRDefault="008261D8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-446</w:t>
            </w:r>
          </w:p>
        </w:tc>
      </w:tr>
      <w:tr w:rsidR="00582A1F" w:rsidRPr="00582A1F" w14:paraId="74FD7F87" w14:textId="77777777" w:rsidTr="005D6C3D">
        <w:trPr>
          <w:trHeight w:val="316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7EE83" w14:textId="77777777" w:rsidR="00582A1F" w:rsidRPr="008261D8" w:rsidRDefault="008261D8" w:rsidP="00582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Kamera és kellékei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13AD" w14:textId="77777777" w:rsidR="00582A1F" w:rsidRPr="00582A1F" w:rsidRDefault="008261D8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-942</w:t>
            </w:r>
          </w:p>
        </w:tc>
      </w:tr>
      <w:tr w:rsidR="00582A1F" w:rsidRPr="00582A1F" w14:paraId="4747E2E0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5A46" w14:textId="77777777" w:rsidR="00582A1F" w:rsidRPr="008261D8" w:rsidRDefault="008261D8" w:rsidP="00582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néhai Kapitány Györgyné köztemetés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E0F91" w14:textId="77777777" w:rsidR="00582A1F" w:rsidRPr="00582A1F" w:rsidRDefault="008261D8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-226</w:t>
            </w:r>
          </w:p>
        </w:tc>
      </w:tr>
      <w:tr w:rsidR="00582A1F" w:rsidRPr="00582A1F" w14:paraId="157B4E07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783DE" w14:textId="77777777" w:rsidR="00582A1F" w:rsidRPr="00C6227B" w:rsidRDefault="00C6227B" w:rsidP="00582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Földmérés/KEHOP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A2FC" w14:textId="77777777" w:rsidR="00582A1F" w:rsidRPr="00582A1F" w:rsidRDefault="00C6227B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-62</w:t>
            </w:r>
          </w:p>
        </w:tc>
      </w:tr>
      <w:tr w:rsidR="00582A1F" w:rsidRPr="00582A1F" w14:paraId="24E7F89C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2A07" w14:textId="77777777" w:rsidR="00582A1F" w:rsidRPr="00582A1F" w:rsidRDefault="00C6227B" w:rsidP="00344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Bölcsőde eszközbeszerzés késedelmi kamat (</w:t>
            </w:r>
            <w:proofErr w:type="spellStart"/>
            <w:r>
              <w:rPr>
                <w:sz w:val="20"/>
                <w:szCs w:val="20"/>
              </w:rPr>
              <w:t>Procomp</w:t>
            </w:r>
            <w:proofErr w:type="spellEnd"/>
            <w:r>
              <w:rPr>
                <w:sz w:val="20"/>
                <w:szCs w:val="20"/>
              </w:rPr>
              <w:t xml:space="preserve"> Kft.)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0CF6" w14:textId="77777777" w:rsidR="00582A1F" w:rsidRPr="00582A1F" w:rsidRDefault="00C6227B" w:rsidP="008F59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-101</w:t>
            </w:r>
          </w:p>
        </w:tc>
      </w:tr>
      <w:tr w:rsidR="00582A1F" w:rsidRPr="00582A1F" w14:paraId="1B92CBCE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937D5" w14:textId="77777777" w:rsidR="00582A1F" w:rsidRPr="00C27D23" w:rsidRDefault="00C27D23" w:rsidP="00582A1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025/25 hrsz igazgatási szolgáltatási díj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FEB4E" w14:textId="77777777" w:rsidR="00582A1F" w:rsidRPr="00582A1F" w:rsidRDefault="00FB5002" w:rsidP="00FB50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</w:t>
            </w:r>
          </w:p>
        </w:tc>
        <w:bookmarkStart w:id="0" w:name="_GoBack"/>
        <w:bookmarkEnd w:id="0"/>
      </w:tr>
      <w:tr w:rsidR="00344C92" w:rsidRPr="00582A1F" w14:paraId="657321FE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67B7" w14:textId="77777777" w:rsidR="00344C92" w:rsidRPr="00582A1F" w:rsidRDefault="00C27D23" w:rsidP="00582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HÉSZ módosítás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B510" w14:textId="77777777" w:rsidR="00344C92" w:rsidRPr="00582A1F" w:rsidRDefault="00FB5002" w:rsidP="00FB50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-14 758</w:t>
            </w:r>
          </w:p>
        </w:tc>
      </w:tr>
      <w:tr w:rsidR="00344C92" w:rsidRPr="00582A1F" w14:paraId="433B2118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FECB" w14:textId="77777777" w:rsidR="00344C92" w:rsidRPr="0089478B" w:rsidRDefault="0089478B" w:rsidP="002648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IVK és GAZDKATI szakrendszerek adategyeztetés, rögzítés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A6C57" w14:textId="77777777" w:rsidR="00344C9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-267</w:t>
            </w:r>
          </w:p>
        </w:tc>
      </w:tr>
      <w:tr w:rsidR="00344C92" w:rsidRPr="00582A1F" w14:paraId="626ACD49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1673D" w14:textId="77777777" w:rsidR="00344C92" w:rsidRPr="0089478B" w:rsidRDefault="0089478B" w:rsidP="008947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Erdészeti csemeték beszerzése - </w:t>
            </w:r>
            <w:proofErr w:type="spellStart"/>
            <w:r>
              <w:rPr>
                <w:color w:val="000000"/>
                <w:sz w:val="20"/>
                <w:szCs w:val="20"/>
              </w:rPr>
              <w:t>Myawaki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minierdő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80F9" w14:textId="77777777" w:rsidR="00344C9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-115</w:t>
            </w:r>
          </w:p>
        </w:tc>
      </w:tr>
      <w:tr w:rsidR="00582A1F" w:rsidRPr="00582A1F" w14:paraId="64B5118E" w14:textId="77777777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25B09" w14:textId="77777777" w:rsidR="00582A1F" w:rsidRPr="0089478B" w:rsidRDefault="0089478B" w:rsidP="00582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Szent László út 24. sofőrpihenő átalakítása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493B" w14:textId="77777777" w:rsidR="00582A1F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-3.343</w:t>
            </w:r>
          </w:p>
        </w:tc>
      </w:tr>
      <w:tr w:rsidR="00582A1F" w:rsidRPr="00582A1F" w14:paraId="13BE779D" w14:textId="77777777" w:rsidTr="005D6C3D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6F6C79" w14:textId="77777777" w:rsidR="00582A1F" w:rsidRPr="0089478B" w:rsidRDefault="0089478B" w:rsidP="002C77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Buszforduló kamera csere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A12968" w14:textId="77777777" w:rsidR="00582A1F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-330</w:t>
            </w:r>
          </w:p>
        </w:tc>
      </w:tr>
      <w:tr w:rsidR="008B7EDA" w:rsidRPr="00582A1F" w14:paraId="7ED13D2D" w14:textId="77777777" w:rsidTr="005D6C3D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FF8D31" w14:textId="77777777" w:rsidR="008B7EDA" w:rsidRPr="0089478B" w:rsidRDefault="0089478B" w:rsidP="00704B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 külterületi utak Malom-Estike műveletmenedzsment, tájékoztatás és nyilvánosság fedezetének megelőlegezése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D84B65" w14:textId="77777777" w:rsidR="008B7EDA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-2415</w:t>
            </w:r>
          </w:p>
        </w:tc>
      </w:tr>
      <w:tr w:rsidR="00341D87" w:rsidRPr="00582A1F" w14:paraId="006C89B9" w14:textId="77777777" w:rsidTr="005D6C3D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24DF3C" w14:textId="77777777" w:rsidR="00341D87" w:rsidRPr="00B876C6" w:rsidRDefault="000108EC" w:rsidP="00582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Talajvizsgálat Rákóczi u 37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94CC3F" w14:textId="77777777" w:rsidR="00341D87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-369</w:t>
            </w:r>
          </w:p>
        </w:tc>
      </w:tr>
      <w:tr w:rsidR="008B7EDA" w:rsidRPr="00582A1F" w14:paraId="4C9DBB2B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C22FF" w14:textId="77777777" w:rsidR="008B7EDA" w:rsidRPr="00F8404E" w:rsidRDefault="000108EC" w:rsidP="00582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Egészségház felújítás költségvetés TERC rendszer átalakítás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077199" w14:textId="77777777" w:rsidR="008B7EDA" w:rsidRPr="00850F82" w:rsidRDefault="00FB5002" w:rsidP="00850F82">
            <w:pPr>
              <w:pStyle w:val="Listaszerbekezds"/>
              <w:ind w:left="64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-413</w:t>
            </w:r>
          </w:p>
        </w:tc>
      </w:tr>
      <w:tr w:rsidR="00582A1F" w:rsidRPr="00582A1F" w14:paraId="70C52D60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2507D" w14:textId="77777777" w:rsidR="00582A1F" w:rsidRPr="000108EC" w:rsidRDefault="000108EC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2026.évi kulturális bérfejlesztés támogatás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6AC84" w14:textId="77777777" w:rsidR="00582A1F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14.069</w:t>
            </w:r>
          </w:p>
        </w:tc>
      </w:tr>
      <w:tr w:rsidR="00FB5002" w:rsidRPr="00582A1F" w14:paraId="37E8DC81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AB98" w14:textId="77777777" w:rsidR="00FB5002" w:rsidRPr="000108EC" w:rsidRDefault="000108EC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0149/1, 0149/2 hrsz eljárási díj KEHOP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B977" w14:textId="77777777" w:rsidR="00FB500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-95</w:t>
            </w:r>
          </w:p>
        </w:tc>
      </w:tr>
      <w:tr w:rsidR="00FB5002" w:rsidRPr="00582A1F" w14:paraId="65A21B78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00545" w14:textId="77777777" w:rsidR="00FB5002" w:rsidRPr="000108EC" w:rsidRDefault="000108EC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néhai Kapitány Györgyné köztemetés megtérülése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220D" w14:textId="77777777" w:rsidR="00FB500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</w:tr>
      <w:tr w:rsidR="00FB5002" w:rsidRPr="00582A1F" w14:paraId="210A1E68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4C721" w14:textId="77777777" w:rsidR="00FB5002" w:rsidRPr="00C93E1C" w:rsidRDefault="00C93E1C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037 hrsz eljárási díj KEHOP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EC1F" w14:textId="77777777" w:rsidR="00FB500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</w:t>
            </w:r>
          </w:p>
        </w:tc>
      </w:tr>
      <w:tr w:rsidR="00FB5002" w:rsidRPr="00582A1F" w14:paraId="78CEB572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37A7" w14:textId="77777777" w:rsidR="00FB5002" w:rsidRPr="00C93E1C" w:rsidRDefault="00C93E1C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Közjegyzői díj (Balogh gyerekek nyilatkozat)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CBA29" w14:textId="77777777" w:rsidR="00FB500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-72</w:t>
            </w:r>
          </w:p>
        </w:tc>
      </w:tr>
      <w:tr w:rsidR="00FB5002" w:rsidRPr="00582A1F" w14:paraId="6C97BC63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3CEAD" w14:textId="77777777" w:rsidR="00FB5002" w:rsidRPr="00C93E1C" w:rsidRDefault="00C93E1C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Építési engedélyezési eljárási díj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8ADA" w14:textId="77777777" w:rsidR="00FB500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-269</w:t>
            </w:r>
          </w:p>
        </w:tc>
      </w:tr>
      <w:tr w:rsidR="00FB5002" w:rsidRPr="00582A1F" w14:paraId="3405B070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1116" w14:textId="77777777" w:rsidR="00FB5002" w:rsidRPr="00C93E1C" w:rsidRDefault="00C93E1C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Eljárási díjakra fedezet átcsoportosítás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3ADB" w14:textId="77777777" w:rsidR="00FB500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-500</w:t>
            </w:r>
          </w:p>
        </w:tc>
      </w:tr>
      <w:tr w:rsidR="00FB5002" w:rsidRPr="00582A1F" w14:paraId="7EC16B83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7A19" w14:textId="77777777" w:rsidR="00FB5002" w:rsidRPr="00C93E1C" w:rsidRDefault="00C93E1C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1016.,1017.,1018. hrsz eljárási díj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00E0" w14:textId="77777777" w:rsidR="00FB500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-32</w:t>
            </w:r>
          </w:p>
        </w:tc>
      </w:tr>
      <w:tr w:rsidR="00FB5002" w:rsidRPr="00582A1F" w14:paraId="6B434C39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66E22" w14:textId="77777777" w:rsidR="00FB5002" w:rsidRPr="00C93E1C" w:rsidRDefault="00C93E1C" w:rsidP="00597541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2026.I.negyedévi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kamatjóváírás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FDC4" w14:textId="77777777" w:rsidR="00FB500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7.049</w:t>
            </w:r>
          </w:p>
        </w:tc>
      </w:tr>
      <w:tr w:rsidR="00FB5002" w:rsidRPr="00582A1F" w14:paraId="118A93A1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02903" w14:textId="77777777" w:rsidR="00FB5002" w:rsidRPr="00C93E1C" w:rsidRDefault="00C93E1C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Visszatérítendő támogatás visszafizetése Embertársainkért Alapítvány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06C5" w14:textId="77777777" w:rsidR="00FB500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</w:t>
            </w:r>
          </w:p>
        </w:tc>
      </w:tr>
      <w:tr w:rsidR="00FB5002" w:rsidRPr="00582A1F" w14:paraId="6AD13F75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35B9" w14:textId="77777777" w:rsidR="00FB5002" w:rsidRPr="00C93E1C" w:rsidRDefault="00C93E1C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Visszatérítendő támogatás visszafizetése Film Mindenkinek Egyesület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FB075" w14:textId="77777777" w:rsidR="00FB5002" w:rsidRPr="00582A1F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9.512</w:t>
            </w:r>
          </w:p>
        </w:tc>
      </w:tr>
      <w:tr w:rsidR="00FB5002" w:rsidRPr="00582A1F" w14:paraId="3407640A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6C3A" w14:textId="77777777" w:rsidR="00FB5002" w:rsidRPr="00F509F7" w:rsidRDefault="00F509F7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Gépjármű elszállítás és tárolás (RJK-339)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0EFAB" w14:textId="77777777" w:rsidR="00FB5002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-338</w:t>
            </w:r>
          </w:p>
        </w:tc>
      </w:tr>
      <w:tr w:rsidR="00FB5002" w:rsidRPr="00582A1F" w14:paraId="7D046ADA" w14:textId="77777777" w:rsidTr="00FB5002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A336" w14:textId="77777777" w:rsidR="00FB5002" w:rsidRPr="00F509F7" w:rsidRDefault="00F509F7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Projektor beszerzése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FE58" w14:textId="77777777" w:rsidR="00FB5002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-175</w:t>
            </w:r>
          </w:p>
        </w:tc>
      </w:tr>
      <w:tr w:rsidR="00FB5002" w:rsidRPr="00582A1F" w14:paraId="47D97BB6" w14:textId="77777777" w:rsidTr="006305F1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43B30" w14:textId="77777777" w:rsidR="00FB5002" w:rsidRPr="00F509F7" w:rsidRDefault="00F509F7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Ügyvédi munkadíj vízelvezetési szolgalmi jogok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F5C01" w14:textId="77777777" w:rsidR="00FB5002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-1.620</w:t>
            </w:r>
          </w:p>
        </w:tc>
      </w:tr>
      <w:tr w:rsidR="00FB5002" w:rsidRPr="00582A1F" w14:paraId="6385D296" w14:textId="77777777" w:rsidTr="006305F1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BDDCA" w14:textId="77777777" w:rsidR="00FB5002" w:rsidRPr="00F509F7" w:rsidRDefault="00F509F7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 M önkormányzati fejlesztési projekt fel nem használt összeg visszavezetése tartalékba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88512" w14:textId="77777777" w:rsidR="00FB5002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61.525</w:t>
            </w:r>
          </w:p>
        </w:tc>
      </w:tr>
      <w:tr w:rsidR="00FB5002" w:rsidRPr="00582A1F" w14:paraId="04C4394D" w14:textId="77777777" w:rsidTr="006305F1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B689" w14:textId="77777777" w:rsidR="00FB5002" w:rsidRPr="00F509F7" w:rsidRDefault="00F509F7" w:rsidP="0059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2025.évi szabad maradvány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36AC7" w14:textId="77777777" w:rsidR="00FB5002" w:rsidRDefault="00FB500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431.728</w:t>
            </w:r>
          </w:p>
        </w:tc>
      </w:tr>
    </w:tbl>
    <w:p w14:paraId="76D6ECC0" w14:textId="77777777" w:rsidR="00E65EC0" w:rsidRDefault="00E65EC0" w:rsidP="00277705">
      <w:pPr>
        <w:jc w:val="both"/>
        <w:rPr>
          <w:b/>
          <w:i/>
        </w:rPr>
      </w:pPr>
    </w:p>
    <w:p w14:paraId="2E458148" w14:textId="77777777" w:rsidR="00277705" w:rsidRDefault="00277705" w:rsidP="00277705">
      <w:pPr>
        <w:jc w:val="both"/>
        <w:rPr>
          <w:b/>
          <w:i/>
        </w:rPr>
      </w:pPr>
      <w:r w:rsidRPr="00533856">
        <w:rPr>
          <w:b/>
          <w:i/>
        </w:rPr>
        <w:t xml:space="preserve">Tartalék változások kimutatása </w:t>
      </w:r>
      <w:r w:rsidR="00874A2C" w:rsidRPr="00533856">
        <w:rPr>
          <w:b/>
          <w:i/>
        </w:rPr>
        <w:t>202</w:t>
      </w:r>
      <w:r w:rsidR="00717E1F">
        <w:rPr>
          <w:b/>
          <w:i/>
        </w:rPr>
        <w:t>6</w:t>
      </w:r>
      <w:r w:rsidR="00874A2C" w:rsidRPr="00533856">
        <w:rPr>
          <w:b/>
          <w:i/>
        </w:rPr>
        <w:t xml:space="preserve">. </w:t>
      </w:r>
      <w:r w:rsidR="00717E1F">
        <w:rPr>
          <w:b/>
          <w:i/>
        </w:rPr>
        <w:t>április 30</w:t>
      </w:r>
      <w:r w:rsidR="00874A2C" w:rsidRPr="00533856">
        <w:rPr>
          <w:b/>
          <w:i/>
        </w:rPr>
        <w:t xml:space="preserve">-ig </w:t>
      </w:r>
      <w:r w:rsidR="00B3588A" w:rsidRPr="00533856">
        <w:rPr>
          <w:b/>
          <w:i/>
        </w:rPr>
        <w:t>bezárólag</w:t>
      </w:r>
      <w:r w:rsidR="00E54489">
        <w:rPr>
          <w:b/>
          <w:i/>
        </w:rPr>
        <w:t xml:space="preserve"> </w:t>
      </w:r>
      <w:r w:rsidRPr="00533856">
        <w:rPr>
          <w:b/>
          <w:i/>
        </w:rPr>
        <w:t>(E Ft-ban)</w:t>
      </w:r>
      <w:r w:rsidR="00E54489">
        <w:rPr>
          <w:b/>
          <w:i/>
        </w:rPr>
        <w:t>:</w:t>
      </w:r>
    </w:p>
    <w:p w14:paraId="3B7D60A0" w14:textId="77777777" w:rsidR="00020D99" w:rsidRDefault="00020D99" w:rsidP="00277705">
      <w:pPr>
        <w:jc w:val="both"/>
        <w:rPr>
          <w:b/>
          <w:i/>
        </w:rPr>
      </w:pPr>
    </w:p>
    <w:tbl>
      <w:tblPr>
        <w:tblStyle w:val="Rcsostblzat4"/>
        <w:tblW w:w="9619" w:type="dxa"/>
        <w:tblLayout w:type="fixed"/>
        <w:tblLook w:val="04A0" w:firstRow="1" w:lastRow="0" w:firstColumn="1" w:lastColumn="0" w:noHBand="0" w:noVBand="1"/>
      </w:tblPr>
      <w:tblGrid>
        <w:gridCol w:w="2645"/>
        <w:gridCol w:w="2326"/>
        <w:gridCol w:w="2324"/>
        <w:gridCol w:w="2324"/>
      </w:tblGrid>
      <w:tr w:rsidR="00717E1F" w:rsidRPr="0032052F" w14:paraId="5B08BD7F" w14:textId="77777777" w:rsidTr="004C7DE9">
        <w:trPr>
          <w:trHeight w:val="635"/>
        </w:trPr>
        <w:tc>
          <w:tcPr>
            <w:tcW w:w="2645" w:type="dxa"/>
            <w:hideMark/>
          </w:tcPr>
          <w:p w14:paraId="53F0C02D" w14:textId="77777777" w:rsidR="00717E1F" w:rsidRPr="0032052F" w:rsidRDefault="00717E1F" w:rsidP="00B3664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Tartalé</w:t>
            </w:r>
            <w:r w:rsidRPr="0032052F">
              <w:rPr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2326" w:type="dxa"/>
            <w:hideMark/>
          </w:tcPr>
          <w:p w14:paraId="56096752" w14:textId="77777777" w:rsidR="00717E1F" w:rsidRPr="0032052F" w:rsidRDefault="00717E1F" w:rsidP="003205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2324" w:type="dxa"/>
            <w:hideMark/>
          </w:tcPr>
          <w:p w14:paraId="41CDA0FC" w14:textId="77777777" w:rsidR="00717E1F" w:rsidRPr="0032052F" w:rsidRDefault="00717E1F" w:rsidP="003205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Módosítás I.</w:t>
            </w:r>
          </w:p>
        </w:tc>
        <w:tc>
          <w:tcPr>
            <w:tcW w:w="2324" w:type="dxa"/>
            <w:hideMark/>
          </w:tcPr>
          <w:p w14:paraId="08A5C87B" w14:textId="77777777" w:rsidR="00717E1F" w:rsidRPr="0032052F" w:rsidRDefault="00717E1F" w:rsidP="003205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Módosított előirányzat I.</w:t>
            </w:r>
          </w:p>
        </w:tc>
      </w:tr>
      <w:tr w:rsidR="00717E1F" w:rsidRPr="0032052F" w14:paraId="1E510DC7" w14:textId="77777777" w:rsidTr="004C7DE9">
        <w:trPr>
          <w:trHeight w:val="201"/>
        </w:trPr>
        <w:tc>
          <w:tcPr>
            <w:tcW w:w="2645" w:type="dxa"/>
            <w:hideMark/>
          </w:tcPr>
          <w:p w14:paraId="795A8E6B" w14:textId="77777777" w:rsidR="00717E1F" w:rsidRPr="0032052F" w:rsidRDefault="00717E1F" w:rsidP="0032052F">
            <w:pPr>
              <w:jc w:val="both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Általános tartalék</w:t>
            </w:r>
          </w:p>
        </w:tc>
        <w:tc>
          <w:tcPr>
            <w:tcW w:w="2326" w:type="dxa"/>
            <w:hideMark/>
          </w:tcPr>
          <w:p w14:paraId="2216A48C" w14:textId="77777777" w:rsidR="00717E1F" w:rsidRPr="0032052F" w:rsidRDefault="00717E1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2324" w:type="dxa"/>
          </w:tcPr>
          <w:p w14:paraId="59B34422" w14:textId="77777777" w:rsidR="00717E1F" w:rsidRPr="0032052F" w:rsidRDefault="00BA7497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-1.383</w:t>
            </w:r>
          </w:p>
        </w:tc>
        <w:tc>
          <w:tcPr>
            <w:tcW w:w="2324" w:type="dxa"/>
          </w:tcPr>
          <w:p w14:paraId="4D49ABCF" w14:textId="77777777" w:rsidR="00717E1F" w:rsidRPr="0032052F" w:rsidRDefault="00BA7497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8.617</w:t>
            </w:r>
          </w:p>
        </w:tc>
      </w:tr>
      <w:tr w:rsidR="00717E1F" w:rsidRPr="0032052F" w14:paraId="01955E9E" w14:textId="77777777" w:rsidTr="004C7DE9">
        <w:trPr>
          <w:trHeight w:val="561"/>
        </w:trPr>
        <w:tc>
          <w:tcPr>
            <w:tcW w:w="2645" w:type="dxa"/>
            <w:hideMark/>
          </w:tcPr>
          <w:p w14:paraId="268A3C26" w14:textId="77777777" w:rsidR="00717E1F" w:rsidRPr="0032052F" w:rsidRDefault="00717E1F" w:rsidP="0032052F">
            <w:pPr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Viziközmű fejlesztési céltartalék (csatorna)</w:t>
            </w:r>
          </w:p>
        </w:tc>
        <w:tc>
          <w:tcPr>
            <w:tcW w:w="2326" w:type="dxa"/>
            <w:hideMark/>
          </w:tcPr>
          <w:p w14:paraId="203241C4" w14:textId="77777777" w:rsidR="00717E1F" w:rsidRPr="0032052F" w:rsidRDefault="00BA7497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108.814</w:t>
            </w:r>
          </w:p>
        </w:tc>
        <w:tc>
          <w:tcPr>
            <w:tcW w:w="2324" w:type="dxa"/>
          </w:tcPr>
          <w:p w14:paraId="4311CC60" w14:textId="77777777" w:rsidR="00717E1F" w:rsidRPr="0032052F" w:rsidRDefault="00BA7497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24" w:type="dxa"/>
          </w:tcPr>
          <w:p w14:paraId="1CDA665A" w14:textId="77777777" w:rsidR="00717E1F" w:rsidRPr="0032052F" w:rsidRDefault="00BA7497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108.814</w:t>
            </w:r>
          </w:p>
        </w:tc>
      </w:tr>
      <w:tr w:rsidR="00717E1F" w:rsidRPr="0032052F" w14:paraId="39234780" w14:textId="77777777" w:rsidTr="004C7DE9">
        <w:trPr>
          <w:trHeight w:val="427"/>
        </w:trPr>
        <w:tc>
          <w:tcPr>
            <w:tcW w:w="2645" w:type="dxa"/>
            <w:hideMark/>
          </w:tcPr>
          <w:p w14:paraId="5A5B97A8" w14:textId="77777777" w:rsidR="00717E1F" w:rsidRPr="00B36645" w:rsidRDefault="00717E1F" w:rsidP="003205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Önkorm.</w:t>
            </w:r>
            <w:r w:rsidRPr="00B36645">
              <w:rPr>
                <w:color w:val="000000"/>
                <w:sz w:val="20"/>
                <w:szCs w:val="20"/>
              </w:rPr>
              <w:t>– élelmezési tartalék</w:t>
            </w:r>
          </w:p>
        </w:tc>
        <w:tc>
          <w:tcPr>
            <w:tcW w:w="2326" w:type="dxa"/>
            <w:hideMark/>
          </w:tcPr>
          <w:p w14:paraId="06D5F415" w14:textId="77777777" w:rsidR="00717E1F" w:rsidRPr="0032052F" w:rsidRDefault="004C7DE9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24" w:type="dxa"/>
            <w:hideMark/>
          </w:tcPr>
          <w:p w14:paraId="590185B8" w14:textId="77777777" w:rsidR="00717E1F" w:rsidRPr="0032052F" w:rsidRDefault="00BA7497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2324" w:type="dxa"/>
          </w:tcPr>
          <w:p w14:paraId="2A73D79C" w14:textId="77777777" w:rsidR="00717E1F" w:rsidRPr="0032052F" w:rsidRDefault="00BA7497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</w:t>
            </w:r>
          </w:p>
        </w:tc>
      </w:tr>
      <w:tr w:rsidR="00717E1F" w:rsidRPr="0032052F" w14:paraId="353573C7" w14:textId="77777777" w:rsidTr="004C7DE9">
        <w:trPr>
          <w:trHeight w:val="201"/>
        </w:trPr>
        <w:tc>
          <w:tcPr>
            <w:tcW w:w="2645" w:type="dxa"/>
            <w:hideMark/>
          </w:tcPr>
          <w:p w14:paraId="197ACC73" w14:textId="77777777" w:rsidR="00717E1F" w:rsidRPr="0032052F" w:rsidRDefault="00717E1F" w:rsidP="0032052F">
            <w:pPr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HR tartalék</w:t>
            </w:r>
          </w:p>
        </w:tc>
        <w:tc>
          <w:tcPr>
            <w:tcW w:w="2326" w:type="dxa"/>
            <w:hideMark/>
          </w:tcPr>
          <w:p w14:paraId="17020E2E" w14:textId="77777777" w:rsidR="00717E1F" w:rsidRPr="0032052F" w:rsidRDefault="004C7DE9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24" w:type="dxa"/>
            <w:hideMark/>
          </w:tcPr>
          <w:p w14:paraId="44E6A93E" w14:textId="77777777" w:rsidR="00717E1F" w:rsidRPr="0032052F" w:rsidRDefault="00BA7497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10.361</w:t>
            </w:r>
          </w:p>
        </w:tc>
        <w:tc>
          <w:tcPr>
            <w:tcW w:w="2324" w:type="dxa"/>
          </w:tcPr>
          <w:p w14:paraId="5FF781A5" w14:textId="77777777" w:rsidR="00717E1F" w:rsidRPr="0032052F" w:rsidRDefault="00BA7497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10.361</w:t>
            </w:r>
          </w:p>
        </w:tc>
      </w:tr>
      <w:tr w:rsidR="00717E1F" w:rsidRPr="0032052F" w14:paraId="1E92B27F" w14:textId="77777777" w:rsidTr="00BA7497">
        <w:trPr>
          <w:trHeight w:val="416"/>
        </w:trPr>
        <w:tc>
          <w:tcPr>
            <w:tcW w:w="2645" w:type="dxa"/>
            <w:hideMark/>
          </w:tcPr>
          <w:p w14:paraId="5EA77527" w14:textId="77777777" w:rsidR="00717E1F" w:rsidRPr="0032052F" w:rsidRDefault="00717E1F" w:rsidP="0032052F">
            <w:pPr>
              <w:jc w:val="both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Fejlesztési céltartalék</w:t>
            </w:r>
          </w:p>
        </w:tc>
        <w:tc>
          <w:tcPr>
            <w:tcW w:w="2326" w:type="dxa"/>
            <w:hideMark/>
          </w:tcPr>
          <w:p w14:paraId="59464D88" w14:textId="77777777" w:rsidR="00717E1F" w:rsidRPr="0032052F" w:rsidRDefault="00667CB8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69.910</w:t>
            </w:r>
          </w:p>
        </w:tc>
        <w:tc>
          <w:tcPr>
            <w:tcW w:w="2324" w:type="dxa"/>
          </w:tcPr>
          <w:p w14:paraId="7919379D" w14:textId="77777777" w:rsidR="00717E1F" w:rsidRPr="0032052F" w:rsidRDefault="00667CB8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595.953</w:t>
            </w:r>
          </w:p>
        </w:tc>
        <w:tc>
          <w:tcPr>
            <w:tcW w:w="2324" w:type="dxa"/>
          </w:tcPr>
          <w:p w14:paraId="577780BD" w14:textId="77777777" w:rsidR="00717E1F" w:rsidRPr="0032052F" w:rsidRDefault="00667CB8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665.863</w:t>
            </w:r>
          </w:p>
        </w:tc>
      </w:tr>
      <w:tr w:rsidR="00717E1F" w:rsidRPr="0032052F" w14:paraId="2F0EF9E9" w14:textId="77777777" w:rsidTr="004C7DE9">
        <w:trPr>
          <w:trHeight w:val="375"/>
        </w:trPr>
        <w:tc>
          <w:tcPr>
            <w:tcW w:w="2645" w:type="dxa"/>
            <w:hideMark/>
          </w:tcPr>
          <w:p w14:paraId="7CD671D3" w14:textId="77777777" w:rsidR="00717E1F" w:rsidRPr="0032052F" w:rsidRDefault="00717E1F" w:rsidP="00F646A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Kult</w:t>
            </w:r>
            <w:proofErr w:type="spellEnd"/>
            <w:r w:rsidR="00F646A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2052F">
              <w:rPr>
                <w:color w:val="000000"/>
                <w:sz w:val="20"/>
                <w:szCs w:val="20"/>
              </w:rPr>
              <w:t>rendezvények tartaléka</w:t>
            </w:r>
          </w:p>
        </w:tc>
        <w:tc>
          <w:tcPr>
            <w:tcW w:w="2326" w:type="dxa"/>
            <w:hideMark/>
          </w:tcPr>
          <w:p w14:paraId="49D994A0" w14:textId="77777777" w:rsidR="00717E1F" w:rsidRPr="0032052F" w:rsidRDefault="004C7DE9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2324" w:type="dxa"/>
            <w:hideMark/>
          </w:tcPr>
          <w:p w14:paraId="3B27AA66" w14:textId="77777777" w:rsidR="00717E1F" w:rsidRPr="0032052F" w:rsidRDefault="00717E1F" w:rsidP="004C7DE9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-</w:t>
            </w:r>
            <w:r w:rsidR="004C7DE9">
              <w:rPr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2324" w:type="dxa"/>
            <w:hideMark/>
          </w:tcPr>
          <w:p w14:paraId="7BC0D096" w14:textId="77777777" w:rsidR="00717E1F" w:rsidRPr="0032052F" w:rsidRDefault="00717E1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0</w:t>
            </w:r>
          </w:p>
        </w:tc>
      </w:tr>
      <w:tr w:rsidR="00717E1F" w:rsidRPr="0032052F" w14:paraId="7AD2B3E6" w14:textId="77777777" w:rsidTr="004C7DE9">
        <w:trPr>
          <w:trHeight w:val="212"/>
        </w:trPr>
        <w:tc>
          <w:tcPr>
            <w:tcW w:w="2645" w:type="dxa"/>
            <w:hideMark/>
          </w:tcPr>
          <w:p w14:paraId="6C963D61" w14:textId="77777777" w:rsidR="00717E1F" w:rsidRPr="0032052F" w:rsidRDefault="00717E1F" w:rsidP="0032052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2326" w:type="dxa"/>
            <w:hideMark/>
          </w:tcPr>
          <w:p w14:paraId="5ABD94FE" w14:textId="77777777" w:rsidR="00717E1F" w:rsidRPr="0032052F" w:rsidRDefault="00667CB8" w:rsidP="003205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213.724</w:t>
            </w:r>
          </w:p>
        </w:tc>
        <w:tc>
          <w:tcPr>
            <w:tcW w:w="2324" w:type="dxa"/>
          </w:tcPr>
          <w:p w14:paraId="3609BDB3" w14:textId="77777777" w:rsidR="00717E1F" w:rsidRPr="0032052F" w:rsidRDefault="00BA7497" w:rsidP="003205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589.931</w:t>
            </w:r>
          </w:p>
        </w:tc>
        <w:tc>
          <w:tcPr>
            <w:tcW w:w="2324" w:type="dxa"/>
          </w:tcPr>
          <w:p w14:paraId="2EBF454F" w14:textId="77777777" w:rsidR="00717E1F" w:rsidRPr="0032052F" w:rsidRDefault="00667CB8" w:rsidP="003205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803.655</w:t>
            </w:r>
          </w:p>
        </w:tc>
      </w:tr>
    </w:tbl>
    <w:p w14:paraId="004C7459" w14:textId="77777777" w:rsidR="00B53327" w:rsidRDefault="00B53327" w:rsidP="00277705">
      <w:pPr>
        <w:jc w:val="both"/>
      </w:pPr>
    </w:p>
    <w:p w14:paraId="10181C21" w14:textId="77777777" w:rsidR="00B77C13" w:rsidRDefault="00B77C13" w:rsidP="00277705">
      <w:pPr>
        <w:jc w:val="both"/>
        <w:rPr>
          <w:b/>
          <w:i/>
        </w:rPr>
      </w:pPr>
    </w:p>
    <w:p w14:paraId="07FBCE66" w14:textId="77777777" w:rsidR="0047711E" w:rsidRDefault="009123BB" w:rsidP="009123BB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Felhalmozási kiadás</w:t>
      </w:r>
      <w:r w:rsidR="003A4F26">
        <w:rPr>
          <w:rFonts w:eastAsia="Calibri"/>
          <w:b/>
          <w:lang w:eastAsia="en-US"/>
        </w:rPr>
        <w:t>aink</w:t>
      </w:r>
      <w:r w:rsidR="0047711E">
        <w:rPr>
          <w:rFonts w:eastAsia="Calibri"/>
          <w:b/>
          <w:lang w:eastAsia="en-US"/>
        </w:rPr>
        <w:t>at tekintve</w:t>
      </w:r>
      <w:r>
        <w:rPr>
          <w:rFonts w:eastAsia="Calibri"/>
          <w:b/>
          <w:lang w:eastAsia="en-US"/>
        </w:rPr>
        <w:t xml:space="preserve"> </w:t>
      </w:r>
      <w:r w:rsidR="001E71C1">
        <w:rPr>
          <w:rFonts w:eastAsia="Calibri"/>
          <w:b/>
          <w:lang w:eastAsia="en-US"/>
        </w:rPr>
        <w:t>321.855</w:t>
      </w:r>
      <w:r>
        <w:rPr>
          <w:rFonts w:eastAsia="Calibri"/>
          <w:b/>
          <w:lang w:eastAsia="en-US"/>
        </w:rPr>
        <w:t xml:space="preserve"> E Ft emelkedés történt</w:t>
      </w:r>
      <w:r w:rsidR="006362CA">
        <w:rPr>
          <w:rFonts w:eastAsia="Calibri"/>
          <w:b/>
          <w:lang w:eastAsia="en-US"/>
        </w:rPr>
        <w:t>, ebből:</w:t>
      </w:r>
    </w:p>
    <w:p w14:paraId="6229C792" w14:textId="77777777" w:rsidR="0047711E" w:rsidRDefault="00094C3C" w:rsidP="009123BB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A</w:t>
      </w:r>
      <w:r w:rsidR="009123BB">
        <w:rPr>
          <w:rFonts w:eastAsia="Calibri"/>
          <w:b/>
          <w:lang w:eastAsia="en-US"/>
        </w:rPr>
        <w:t xml:space="preserve"> b</w:t>
      </w:r>
      <w:r w:rsidR="009123BB" w:rsidRPr="00A07F87">
        <w:rPr>
          <w:rFonts w:eastAsia="Calibri"/>
          <w:b/>
          <w:lang w:eastAsia="en-US"/>
        </w:rPr>
        <w:t>eruházások</w:t>
      </w:r>
      <w:r>
        <w:rPr>
          <w:rFonts w:eastAsia="Calibri"/>
          <w:b/>
          <w:lang w:eastAsia="en-US"/>
        </w:rPr>
        <w:t xml:space="preserve"> </w:t>
      </w:r>
      <w:r w:rsidR="001E71C1">
        <w:rPr>
          <w:rFonts w:eastAsia="Calibri"/>
          <w:b/>
          <w:lang w:eastAsia="en-US"/>
        </w:rPr>
        <w:t>301.037</w:t>
      </w:r>
      <w:r w:rsidR="00295A87">
        <w:rPr>
          <w:rFonts w:eastAsia="Calibri"/>
          <w:b/>
          <w:lang w:eastAsia="en-US"/>
        </w:rPr>
        <w:t xml:space="preserve"> </w:t>
      </w:r>
      <w:r w:rsidR="0047711E">
        <w:rPr>
          <w:rFonts w:eastAsia="Calibri"/>
          <w:b/>
          <w:lang w:eastAsia="en-US"/>
        </w:rPr>
        <w:t xml:space="preserve">E Ft-tal </w:t>
      </w:r>
      <w:r w:rsidRPr="0047711E">
        <w:rPr>
          <w:rFonts w:eastAsia="Calibri"/>
          <w:lang w:eastAsia="en-US"/>
        </w:rPr>
        <w:t>változtak az alább</w:t>
      </w:r>
      <w:r w:rsidR="0047711E">
        <w:rPr>
          <w:rFonts w:eastAsia="Calibri"/>
          <w:lang w:eastAsia="en-US"/>
        </w:rPr>
        <w:t>iakban részletezettek</w:t>
      </w:r>
      <w:r w:rsidRPr="0047711E">
        <w:rPr>
          <w:rFonts w:eastAsia="Calibri"/>
          <w:lang w:eastAsia="en-US"/>
        </w:rPr>
        <w:t xml:space="preserve"> alapján</w:t>
      </w:r>
      <w:r w:rsidR="0047711E" w:rsidRPr="0047711E">
        <w:rPr>
          <w:rFonts w:eastAsia="Calibri"/>
          <w:lang w:eastAsia="en-US"/>
        </w:rPr>
        <w:t>:</w:t>
      </w:r>
    </w:p>
    <w:p w14:paraId="77DA17FD" w14:textId="77777777" w:rsidR="004F5554" w:rsidRPr="00C45E96" w:rsidRDefault="004F5554" w:rsidP="004F5554">
      <w:pPr>
        <w:jc w:val="both"/>
      </w:pPr>
      <w:proofErr w:type="spellStart"/>
      <w:r w:rsidRPr="004F5554">
        <w:t>Kehop</w:t>
      </w:r>
      <w:proofErr w:type="spellEnd"/>
      <w:r w:rsidRPr="004F5554">
        <w:t xml:space="preserve"> 2.1.2 Ivóvíz</w:t>
      </w:r>
      <w:r w:rsidRPr="00C45E96">
        <w:t xml:space="preserve"> 345 460 E Ft</w:t>
      </w:r>
    </w:p>
    <w:p w14:paraId="04D7432B" w14:textId="77777777" w:rsidR="004F5554" w:rsidRPr="00C45E96" w:rsidRDefault="004F5554" w:rsidP="004F5554">
      <w:pPr>
        <w:jc w:val="both"/>
        <w:rPr>
          <w:color w:val="000000"/>
        </w:rPr>
      </w:pPr>
      <w:r w:rsidRPr="004F5554">
        <w:rPr>
          <w:color w:val="000000"/>
        </w:rPr>
        <w:t>Könyvtári állománygyarapítás</w:t>
      </w:r>
      <w:r w:rsidRPr="00C45E96">
        <w:rPr>
          <w:color w:val="000000"/>
        </w:rPr>
        <w:t xml:space="preserve"> 43 E Ft</w:t>
      </w:r>
    </w:p>
    <w:p w14:paraId="51387EA5" w14:textId="77777777" w:rsidR="004F5554" w:rsidRPr="00C45E96" w:rsidRDefault="004F5554" w:rsidP="004F5554">
      <w:pPr>
        <w:jc w:val="both"/>
        <w:rPr>
          <w:color w:val="000000"/>
        </w:rPr>
      </w:pPr>
      <w:r w:rsidRPr="004F5554">
        <w:rPr>
          <w:color w:val="000000"/>
        </w:rPr>
        <w:t>Fém irattároló beszerzése</w:t>
      </w:r>
      <w:r w:rsidRPr="00C45E96">
        <w:rPr>
          <w:color w:val="000000"/>
        </w:rPr>
        <w:t xml:space="preserve"> 446 E Ft</w:t>
      </w:r>
    </w:p>
    <w:p w14:paraId="7F5F585A" w14:textId="77777777" w:rsidR="004F5554" w:rsidRPr="00C45E96" w:rsidRDefault="004F5554" w:rsidP="004F5554">
      <w:pPr>
        <w:jc w:val="both"/>
        <w:rPr>
          <w:color w:val="000000"/>
        </w:rPr>
      </w:pPr>
      <w:r w:rsidRPr="004F5554">
        <w:rPr>
          <w:color w:val="000000"/>
        </w:rPr>
        <w:t>Kamera és kellékei</w:t>
      </w:r>
      <w:r w:rsidRPr="00C45E96">
        <w:rPr>
          <w:color w:val="000000"/>
        </w:rPr>
        <w:t xml:space="preserve"> 942 E Ft</w:t>
      </w:r>
    </w:p>
    <w:p w14:paraId="07CD81CA" w14:textId="77777777" w:rsidR="00C45E96" w:rsidRPr="00C45E96" w:rsidRDefault="00C45E96" w:rsidP="00C45E96">
      <w:pPr>
        <w:jc w:val="both"/>
        <w:rPr>
          <w:color w:val="000000"/>
        </w:rPr>
      </w:pPr>
      <w:r w:rsidRPr="00C45E96">
        <w:rPr>
          <w:color w:val="000000"/>
        </w:rPr>
        <w:t>HÉSZ módosítás 14.758 E Ft</w:t>
      </w:r>
    </w:p>
    <w:p w14:paraId="71F8D70E" w14:textId="77777777" w:rsidR="00C45E96" w:rsidRPr="00C45E96" w:rsidRDefault="00C45E96" w:rsidP="00C45E96">
      <w:pPr>
        <w:jc w:val="both"/>
        <w:rPr>
          <w:color w:val="000000"/>
        </w:rPr>
      </w:pPr>
      <w:r w:rsidRPr="00C45E96">
        <w:rPr>
          <w:color w:val="000000"/>
        </w:rPr>
        <w:t>Projektor beszerzése 138 E Ft</w:t>
      </w:r>
    </w:p>
    <w:p w14:paraId="725F2886" w14:textId="77777777" w:rsidR="00C45E96" w:rsidRPr="00C45E96" w:rsidRDefault="00C45E96" w:rsidP="00C45E96">
      <w:pPr>
        <w:jc w:val="both"/>
        <w:rPr>
          <w:color w:val="000000"/>
        </w:rPr>
      </w:pPr>
      <w:r w:rsidRPr="00C45E96">
        <w:rPr>
          <w:color w:val="000000"/>
        </w:rPr>
        <w:t>195 M önkormányzati fejlesztések fel nem használt összeg</w:t>
      </w:r>
      <w:r>
        <w:rPr>
          <w:color w:val="000000"/>
        </w:rPr>
        <w:t xml:space="preserve"> </w:t>
      </w:r>
      <w:r w:rsidRPr="00C45E96">
        <w:rPr>
          <w:color w:val="000000"/>
        </w:rPr>
        <w:t>tartalékba</w:t>
      </w:r>
      <w:r>
        <w:rPr>
          <w:color w:val="000000"/>
        </w:rPr>
        <w:t xml:space="preserve"> helyezés</w:t>
      </w:r>
      <w:r w:rsidR="00280489">
        <w:rPr>
          <w:color w:val="000000"/>
        </w:rPr>
        <w:t>e</w:t>
      </w:r>
      <w:r w:rsidRPr="00C45E96">
        <w:rPr>
          <w:color w:val="000000"/>
        </w:rPr>
        <w:t xml:space="preserve"> -61.525 E FT</w:t>
      </w:r>
    </w:p>
    <w:p w14:paraId="47A28102" w14:textId="77777777" w:rsidR="00C45E96" w:rsidRPr="00C45E96" w:rsidRDefault="00C45E96" w:rsidP="00C45E96">
      <w:pPr>
        <w:jc w:val="both"/>
        <w:rPr>
          <w:color w:val="000000"/>
        </w:rPr>
      </w:pPr>
      <w:r w:rsidRPr="00C45E96">
        <w:rPr>
          <w:color w:val="000000"/>
        </w:rPr>
        <w:t>195 M Budai út 27 felújítására átcsoportosítás 9.054 E Ft</w:t>
      </w:r>
    </w:p>
    <w:p w14:paraId="403C0BF5" w14:textId="77777777" w:rsidR="00C45E96" w:rsidRDefault="00C45E96" w:rsidP="00C45E96">
      <w:pPr>
        <w:jc w:val="both"/>
        <w:rPr>
          <w:color w:val="000000"/>
        </w:rPr>
      </w:pPr>
      <w:r w:rsidRPr="00C45E96">
        <w:rPr>
          <w:color w:val="000000"/>
        </w:rPr>
        <w:t>2025.évi kötelezettséggel terhelt maradvány 9.764 E Ft</w:t>
      </w:r>
    </w:p>
    <w:p w14:paraId="5AA394DD" w14:textId="77777777" w:rsidR="00462F34" w:rsidRPr="00C45E96" w:rsidRDefault="00462F34" w:rsidP="00C45E96">
      <w:pPr>
        <w:jc w:val="both"/>
        <w:rPr>
          <w:color w:val="000000"/>
          <w:sz w:val="20"/>
          <w:szCs w:val="20"/>
        </w:rPr>
      </w:pPr>
      <w:r>
        <w:rPr>
          <w:color w:val="000000"/>
        </w:rPr>
        <w:t>PH eszközbeszerzés 65 E Ft</w:t>
      </w:r>
    </w:p>
    <w:p w14:paraId="5092BA7A" w14:textId="77777777" w:rsidR="004F5554" w:rsidRPr="004F5554" w:rsidRDefault="004F5554" w:rsidP="004F5554">
      <w:pPr>
        <w:jc w:val="both"/>
        <w:rPr>
          <w:sz w:val="20"/>
          <w:szCs w:val="20"/>
        </w:rPr>
      </w:pPr>
    </w:p>
    <w:p w14:paraId="2808AC25" w14:textId="77777777" w:rsidR="00F12CBE" w:rsidRDefault="00216905" w:rsidP="00557F03">
      <w:pPr>
        <w:spacing w:line="259" w:lineRule="auto"/>
        <w:jc w:val="both"/>
        <w:rPr>
          <w:b/>
        </w:rPr>
      </w:pPr>
      <w:r>
        <w:rPr>
          <w:rFonts w:eastAsia="Calibri"/>
          <w:b/>
          <w:lang w:eastAsia="en-US"/>
        </w:rPr>
        <w:t>A f</w:t>
      </w:r>
      <w:r w:rsidR="009123BB" w:rsidRPr="00A07F87">
        <w:rPr>
          <w:rFonts w:eastAsia="Calibri"/>
          <w:b/>
          <w:lang w:eastAsia="en-US"/>
        </w:rPr>
        <w:t>elújítá</w:t>
      </w:r>
      <w:r w:rsidR="000D1A18">
        <w:rPr>
          <w:rFonts w:eastAsia="Calibri"/>
          <w:b/>
          <w:lang w:eastAsia="en-US"/>
        </w:rPr>
        <w:t>s</w:t>
      </w:r>
      <w:r>
        <w:rPr>
          <w:rFonts w:eastAsia="Calibri"/>
          <w:b/>
          <w:lang w:eastAsia="en-US"/>
        </w:rPr>
        <w:t>i kiadások</w:t>
      </w:r>
      <w:r w:rsidR="009123BB" w:rsidRPr="00A07F87">
        <w:rPr>
          <w:rFonts w:eastAsia="Calibri"/>
          <w:b/>
          <w:lang w:eastAsia="en-US"/>
        </w:rPr>
        <w:t xml:space="preserve"> </w:t>
      </w:r>
      <w:r w:rsidR="001E71C1">
        <w:rPr>
          <w:rFonts w:eastAsia="Calibri"/>
          <w:b/>
          <w:lang w:eastAsia="en-US"/>
        </w:rPr>
        <w:t>20.818</w:t>
      </w:r>
      <w:r w:rsidR="009123BB" w:rsidRPr="00A07F87">
        <w:rPr>
          <w:rFonts w:eastAsia="Calibri"/>
          <w:b/>
          <w:lang w:eastAsia="en-US"/>
        </w:rPr>
        <w:t xml:space="preserve"> E Ft </w:t>
      </w:r>
      <w:r w:rsidR="00A12D57">
        <w:rPr>
          <w:rFonts w:eastAsia="Calibri"/>
          <w:b/>
          <w:lang w:eastAsia="en-US"/>
        </w:rPr>
        <w:t xml:space="preserve">összegben emelkedtek, </w:t>
      </w:r>
      <w:r w:rsidR="000376C1">
        <w:rPr>
          <w:rFonts w:eastAsia="Calibri"/>
          <w:b/>
          <w:lang w:eastAsia="en-US"/>
        </w:rPr>
        <w:t xml:space="preserve">ebből </w:t>
      </w:r>
      <w:r w:rsidR="00A12D57">
        <w:rPr>
          <w:rFonts w:eastAsia="Calibri"/>
          <w:b/>
          <w:lang w:eastAsia="en-US"/>
        </w:rPr>
        <w:t xml:space="preserve">a </w:t>
      </w:r>
    </w:p>
    <w:p w14:paraId="6FC0C867" w14:textId="77777777" w:rsidR="00093464" w:rsidRPr="00093464" w:rsidRDefault="00093464" w:rsidP="00093464">
      <w:pPr>
        <w:jc w:val="both"/>
        <w:rPr>
          <w:color w:val="000000"/>
        </w:rPr>
      </w:pPr>
      <w:r w:rsidRPr="00093464">
        <w:rPr>
          <w:color w:val="000000"/>
        </w:rPr>
        <w:t>Szent László út 24. sofőrpihenő átalakítása 3.343 E Ft</w:t>
      </w:r>
    </w:p>
    <w:p w14:paraId="51D503C3" w14:textId="77777777" w:rsidR="00093464" w:rsidRPr="00093464" w:rsidRDefault="00093464" w:rsidP="00093464">
      <w:pPr>
        <w:jc w:val="both"/>
        <w:rPr>
          <w:color w:val="000000"/>
        </w:rPr>
      </w:pPr>
      <w:r w:rsidRPr="00093464">
        <w:rPr>
          <w:color w:val="000000"/>
        </w:rPr>
        <w:t>195 M Budai út 27 felújítására átcsoportosítás 9.054 E Ft</w:t>
      </w:r>
    </w:p>
    <w:p w14:paraId="73FE42DA" w14:textId="77777777" w:rsidR="00093464" w:rsidRPr="00093464" w:rsidRDefault="00093464" w:rsidP="00093464">
      <w:pPr>
        <w:jc w:val="both"/>
      </w:pPr>
      <w:r w:rsidRPr="00093464">
        <w:t>2025.évi kötelezettséggel terhelt maradvány 8.421 E Ft</w:t>
      </w:r>
    </w:p>
    <w:p w14:paraId="7C579E6D" w14:textId="77777777" w:rsidR="008C5114" w:rsidRPr="008C5114" w:rsidRDefault="008C5114" w:rsidP="004D6835">
      <w:pPr>
        <w:jc w:val="both"/>
      </w:pPr>
    </w:p>
    <w:p w14:paraId="4865B7E7" w14:textId="77777777" w:rsidR="00AE263E" w:rsidRPr="002D0438" w:rsidRDefault="001E71C1" w:rsidP="004D6835">
      <w:pPr>
        <w:jc w:val="both"/>
      </w:pPr>
      <w:r>
        <w:rPr>
          <w:b/>
          <w:color w:val="000000"/>
        </w:rPr>
        <w:t>Finanszírozási kiadások</w:t>
      </w:r>
      <w:r w:rsidR="00983BE8">
        <w:rPr>
          <w:b/>
          <w:color w:val="000000"/>
        </w:rPr>
        <w:t xml:space="preserve"> </w:t>
      </w:r>
      <w:r>
        <w:rPr>
          <w:b/>
          <w:color w:val="000000"/>
        </w:rPr>
        <w:t>5.301</w:t>
      </w:r>
      <w:r w:rsidR="00983BE8">
        <w:rPr>
          <w:b/>
          <w:color w:val="000000"/>
        </w:rPr>
        <w:t xml:space="preserve"> E Ft növekedése</w:t>
      </w:r>
      <w:r w:rsidR="00C771D1">
        <w:rPr>
          <w:b/>
          <w:color w:val="000000"/>
        </w:rPr>
        <w:t xml:space="preserve"> </w:t>
      </w:r>
      <w:r>
        <w:rPr>
          <w:color w:val="000000"/>
        </w:rPr>
        <w:t>a 2026.</w:t>
      </w:r>
      <w:r w:rsidR="008F3520">
        <w:rPr>
          <w:color w:val="000000"/>
        </w:rPr>
        <w:t xml:space="preserve"> </w:t>
      </w:r>
      <w:r>
        <w:rPr>
          <w:color w:val="000000"/>
        </w:rPr>
        <w:t>március havi nettó finanszírozás keretein belül elszámolt HIPA többlet és REKI visszafizetésének rendezéséből adódik, a normatíván felüli pénzforgalmi rész, ami befizetésre került</w:t>
      </w:r>
      <w:r w:rsidR="002D0438">
        <w:rPr>
          <w:color w:val="000000"/>
        </w:rPr>
        <w:t>.</w:t>
      </w:r>
    </w:p>
    <w:p w14:paraId="014CFFF3" w14:textId="77777777" w:rsidR="00E40FD3" w:rsidRDefault="00E40FD3" w:rsidP="004D6835">
      <w:pPr>
        <w:jc w:val="both"/>
        <w:rPr>
          <w:b/>
        </w:rPr>
      </w:pPr>
    </w:p>
    <w:p w14:paraId="0203B764" w14:textId="77777777" w:rsidR="00E40FD3" w:rsidRDefault="00E40FD3" w:rsidP="004D6835">
      <w:pPr>
        <w:jc w:val="both"/>
        <w:rPr>
          <w:b/>
        </w:rPr>
      </w:pPr>
    </w:p>
    <w:p w14:paraId="639F2DF3" w14:textId="77777777" w:rsidR="00D32A7B" w:rsidRDefault="00D32A7B" w:rsidP="004D6835">
      <w:pPr>
        <w:jc w:val="both"/>
        <w:rPr>
          <w:b/>
        </w:rPr>
      </w:pPr>
    </w:p>
    <w:p w14:paraId="6CB2B893" w14:textId="77777777" w:rsidR="009D0E52" w:rsidRPr="00533856" w:rsidRDefault="009D0E52" w:rsidP="004D6835">
      <w:pPr>
        <w:jc w:val="both"/>
        <w:rPr>
          <w:b/>
        </w:rPr>
      </w:pPr>
    </w:p>
    <w:p w14:paraId="1F5FC336" w14:textId="77777777"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Kérem a Tisztelt Képviselő-testületet, hogy az alábbi határozattervezetet fogadja el!</w:t>
      </w:r>
    </w:p>
    <w:p w14:paraId="37D09FFF" w14:textId="77777777" w:rsidR="0054319A" w:rsidRPr="004D6835" w:rsidRDefault="0054319A" w:rsidP="004D6835">
      <w:pPr>
        <w:jc w:val="both"/>
        <w:rPr>
          <w:b/>
          <w:sz w:val="22"/>
          <w:szCs w:val="22"/>
        </w:rPr>
      </w:pPr>
    </w:p>
    <w:p w14:paraId="5996C803" w14:textId="77777777" w:rsidR="003979FB" w:rsidRPr="004D6835" w:rsidRDefault="00851F92" w:rsidP="004D6835">
      <w:pPr>
        <w:shd w:val="clear" w:color="auto" w:fill="BFBFBF" w:themeFill="background1" w:themeFillShade="BF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Határozati javaslat:</w:t>
      </w:r>
    </w:p>
    <w:p w14:paraId="0883F4C8" w14:textId="77777777" w:rsidR="00F15E08" w:rsidRPr="004D6835" w:rsidRDefault="00F15E08" w:rsidP="004D6835">
      <w:pPr>
        <w:rPr>
          <w:b/>
          <w:sz w:val="22"/>
          <w:szCs w:val="22"/>
        </w:rPr>
      </w:pPr>
    </w:p>
    <w:p w14:paraId="49526064" w14:textId="77777777"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Önkormányzata </w:t>
      </w:r>
    </w:p>
    <w:p w14:paraId="7848BDF5" w14:textId="77777777"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Képviselő-testületének</w:t>
      </w:r>
    </w:p>
    <w:p w14:paraId="19AC53D9" w14:textId="77777777" w:rsidR="003979FB" w:rsidRPr="004D6835" w:rsidRDefault="003979FB" w:rsidP="004D6835">
      <w:pPr>
        <w:jc w:val="center"/>
        <w:rPr>
          <w:b/>
          <w:sz w:val="22"/>
          <w:szCs w:val="22"/>
        </w:rPr>
      </w:pPr>
      <w:proofErr w:type="gramStart"/>
      <w:r w:rsidRPr="004D6835">
        <w:rPr>
          <w:b/>
          <w:sz w:val="22"/>
          <w:szCs w:val="22"/>
        </w:rPr>
        <w:t>….</w:t>
      </w:r>
      <w:proofErr w:type="gramEnd"/>
      <w:r w:rsidRPr="004D6835">
        <w:rPr>
          <w:b/>
          <w:sz w:val="22"/>
          <w:szCs w:val="22"/>
        </w:rPr>
        <w:t>/</w:t>
      </w:r>
      <w:r w:rsidR="00C31912" w:rsidRPr="004D6835">
        <w:rPr>
          <w:b/>
          <w:sz w:val="22"/>
          <w:szCs w:val="22"/>
        </w:rPr>
        <w:t>202</w:t>
      </w:r>
      <w:r w:rsidR="00AE263E">
        <w:rPr>
          <w:b/>
          <w:sz w:val="22"/>
          <w:szCs w:val="22"/>
        </w:rPr>
        <w:t>6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(</w:t>
      </w:r>
      <w:r w:rsidR="005409CB" w:rsidRPr="004D6835">
        <w:rPr>
          <w:b/>
          <w:sz w:val="22"/>
          <w:szCs w:val="22"/>
        </w:rPr>
        <w:t xml:space="preserve"> </w:t>
      </w:r>
      <w:r w:rsidR="0083555A" w:rsidRPr="004D6835">
        <w:rPr>
          <w:b/>
          <w:sz w:val="22"/>
          <w:szCs w:val="22"/>
        </w:rPr>
        <w:t>..</w:t>
      </w:r>
      <w:r w:rsidR="008A2E6B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>) határozata</w:t>
      </w:r>
    </w:p>
    <w:p w14:paraId="0319586B" w14:textId="77777777"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Önkormányzatának </w:t>
      </w:r>
      <w:r w:rsidR="00C31912" w:rsidRPr="004D6835">
        <w:rPr>
          <w:b/>
          <w:sz w:val="22"/>
          <w:szCs w:val="22"/>
        </w:rPr>
        <w:t>202</w:t>
      </w:r>
      <w:r w:rsidR="00863D48">
        <w:rPr>
          <w:b/>
          <w:sz w:val="22"/>
          <w:szCs w:val="22"/>
        </w:rPr>
        <w:t>6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évi költségvetéséről szóló </w:t>
      </w:r>
      <w:r w:rsidR="00863D48">
        <w:rPr>
          <w:b/>
          <w:sz w:val="22"/>
          <w:szCs w:val="22"/>
        </w:rPr>
        <w:t>1</w:t>
      </w:r>
      <w:r w:rsidR="00EE6B9B" w:rsidRPr="004D6835">
        <w:rPr>
          <w:b/>
          <w:sz w:val="22"/>
          <w:szCs w:val="22"/>
        </w:rPr>
        <w:t>/202</w:t>
      </w:r>
      <w:r w:rsidR="00863D48">
        <w:rPr>
          <w:b/>
          <w:sz w:val="22"/>
          <w:szCs w:val="22"/>
        </w:rPr>
        <w:t>6</w:t>
      </w:r>
      <w:r w:rsidR="00EE6B9B" w:rsidRPr="004D6835">
        <w:rPr>
          <w:b/>
          <w:sz w:val="22"/>
          <w:szCs w:val="22"/>
        </w:rPr>
        <w:t>.</w:t>
      </w:r>
      <w:r w:rsidR="008F3520">
        <w:rPr>
          <w:b/>
          <w:sz w:val="22"/>
          <w:szCs w:val="22"/>
        </w:rPr>
        <w:t xml:space="preserve"> </w:t>
      </w:r>
      <w:r w:rsidR="00EE6B9B" w:rsidRPr="004D6835">
        <w:rPr>
          <w:b/>
          <w:sz w:val="22"/>
          <w:szCs w:val="22"/>
        </w:rPr>
        <w:t>(II.</w:t>
      </w:r>
      <w:r w:rsidR="008F3520">
        <w:rPr>
          <w:b/>
          <w:sz w:val="22"/>
          <w:szCs w:val="22"/>
        </w:rPr>
        <w:t xml:space="preserve"> </w:t>
      </w:r>
      <w:r w:rsidR="00863D48">
        <w:rPr>
          <w:b/>
          <w:sz w:val="22"/>
          <w:szCs w:val="22"/>
        </w:rPr>
        <w:t>4</w:t>
      </w:r>
      <w:r w:rsidR="00EE6B9B" w:rsidRPr="004D6835">
        <w:rPr>
          <w:b/>
          <w:sz w:val="22"/>
          <w:szCs w:val="22"/>
        </w:rPr>
        <w:t>.)</w:t>
      </w:r>
      <w:r w:rsidR="00EE6B9B" w:rsidRPr="004D6835">
        <w:rPr>
          <w:b/>
          <w:i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önkormányzati rendelet</w:t>
      </w:r>
      <w:r w:rsidR="00FA435E" w:rsidRPr="004D6835">
        <w:rPr>
          <w:b/>
          <w:sz w:val="22"/>
          <w:szCs w:val="22"/>
        </w:rPr>
        <w:t>ének</w:t>
      </w:r>
      <w:r w:rsidR="00772291" w:rsidRPr="004D6835">
        <w:rPr>
          <w:b/>
          <w:sz w:val="22"/>
          <w:szCs w:val="22"/>
        </w:rPr>
        <w:t xml:space="preserve"> </w:t>
      </w:r>
      <w:r w:rsidR="007D6EC2">
        <w:rPr>
          <w:b/>
          <w:sz w:val="22"/>
          <w:szCs w:val="22"/>
        </w:rPr>
        <w:t>I</w:t>
      </w:r>
      <w:r w:rsidR="00B3588A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módosításá</w:t>
      </w:r>
      <w:r w:rsidR="00B00044" w:rsidRPr="004D6835">
        <w:rPr>
          <w:b/>
          <w:sz w:val="22"/>
          <w:szCs w:val="22"/>
        </w:rPr>
        <w:t>ról</w:t>
      </w:r>
    </w:p>
    <w:p w14:paraId="7E61B744" w14:textId="77777777" w:rsidR="00851F92" w:rsidRPr="004D6835" w:rsidRDefault="00851F92" w:rsidP="004D6835">
      <w:pPr>
        <w:jc w:val="both"/>
        <w:rPr>
          <w:sz w:val="22"/>
          <w:szCs w:val="22"/>
        </w:rPr>
      </w:pPr>
    </w:p>
    <w:p w14:paraId="05C0A6F7" w14:textId="77777777"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Önkormányzatának Képviselő-testülete az önkormányzat </w:t>
      </w:r>
      <w:r w:rsidR="00C31912" w:rsidRPr="004D6835">
        <w:rPr>
          <w:b/>
          <w:sz w:val="22"/>
          <w:szCs w:val="22"/>
        </w:rPr>
        <w:t>202</w:t>
      </w:r>
      <w:r w:rsidR="00863D48">
        <w:rPr>
          <w:b/>
          <w:sz w:val="22"/>
          <w:szCs w:val="22"/>
        </w:rPr>
        <w:t>6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évi költségvetési rendelet módosításának előkészítés</w:t>
      </w:r>
      <w:r w:rsidR="00306FAC" w:rsidRPr="004D6835">
        <w:rPr>
          <w:b/>
          <w:sz w:val="22"/>
          <w:szCs w:val="22"/>
        </w:rPr>
        <w:t>e kapcsán elfogadja jelen határozat</w:t>
      </w:r>
      <w:r w:rsidR="003562C4" w:rsidRPr="004D6835">
        <w:rPr>
          <w:b/>
          <w:sz w:val="22"/>
          <w:szCs w:val="22"/>
        </w:rPr>
        <w:t xml:space="preserve"> </w:t>
      </w:r>
      <w:r w:rsidR="002128C7" w:rsidRPr="004D6835">
        <w:rPr>
          <w:b/>
          <w:sz w:val="22"/>
          <w:szCs w:val="22"/>
        </w:rPr>
        <w:t>mellékletét</w:t>
      </w:r>
      <w:r w:rsidRPr="004D6835">
        <w:rPr>
          <w:b/>
          <w:sz w:val="22"/>
          <w:szCs w:val="22"/>
        </w:rPr>
        <w:t>.</w:t>
      </w:r>
    </w:p>
    <w:p w14:paraId="4AD2147E" w14:textId="77777777" w:rsidR="00851F92" w:rsidRPr="004D6835" w:rsidRDefault="00851F92" w:rsidP="004D6835">
      <w:pPr>
        <w:jc w:val="both"/>
        <w:rPr>
          <w:b/>
          <w:sz w:val="22"/>
          <w:szCs w:val="22"/>
        </w:rPr>
      </w:pPr>
    </w:p>
    <w:p w14:paraId="7868F98A" w14:textId="77777777"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határozat végrehajtásáért felelős:</w:t>
      </w:r>
      <w:r w:rsidR="008E4808" w:rsidRPr="004D6835">
        <w:rPr>
          <w:b/>
          <w:sz w:val="22"/>
          <w:szCs w:val="22"/>
        </w:rPr>
        <w:t xml:space="preserve"> p</w:t>
      </w:r>
      <w:r w:rsidRPr="004D6835">
        <w:rPr>
          <w:b/>
          <w:sz w:val="22"/>
          <w:szCs w:val="22"/>
        </w:rPr>
        <w:t>olgármester</w:t>
      </w:r>
      <w:r w:rsidR="008E4808" w:rsidRPr="004D6835">
        <w:rPr>
          <w:b/>
          <w:sz w:val="22"/>
          <w:szCs w:val="22"/>
        </w:rPr>
        <w:t>,</w:t>
      </w:r>
      <w:r w:rsidR="003562C4" w:rsidRPr="004D6835">
        <w:rPr>
          <w:b/>
          <w:sz w:val="22"/>
          <w:szCs w:val="22"/>
        </w:rPr>
        <w:t xml:space="preserve"> </w:t>
      </w:r>
      <w:r w:rsidR="001D02E9" w:rsidRPr="004D6835">
        <w:rPr>
          <w:b/>
          <w:sz w:val="22"/>
          <w:szCs w:val="22"/>
        </w:rPr>
        <w:t>jegyző</w:t>
      </w:r>
    </w:p>
    <w:p w14:paraId="6E3A262E" w14:textId="77777777" w:rsidR="003562C4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határozat végrehajtásának határideje:</w:t>
      </w:r>
      <w:r w:rsidR="001D02E9" w:rsidRPr="004D6835">
        <w:rPr>
          <w:b/>
          <w:sz w:val="22"/>
          <w:szCs w:val="22"/>
        </w:rPr>
        <w:t xml:space="preserve"> azonnal</w:t>
      </w:r>
      <w:r w:rsidR="004D6835" w:rsidRPr="004D6835">
        <w:rPr>
          <w:b/>
          <w:sz w:val="22"/>
          <w:szCs w:val="22"/>
        </w:rPr>
        <w:t xml:space="preserve"> </w:t>
      </w:r>
    </w:p>
    <w:p w14:paraId="47D7A713" w14:textId="77777777" w:rsidR="004D6835" w:rsidRPr="004D6835" w:rsidRDefault="004D6835" w:rsidP="004D6835">
      <w:pPr>
        <w:jc w:val="both"/>
        <w:rPr>
          <w:b/>
          <w:sz w:val="22"/>
          <w:szCs w:val="22"/>
        </w:rPr>
      </w:pPr>
    </w:p>
    <w:p w14:paraId="37316130" w14:textId="77777777" w:rsidR="008F3520" w:rsidRDefault="008F352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C6A4DBE" w14:textId="77777777"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lastRenderedPageBreak/>
        <w:t>Tisztelt Képviselő-testület!</w:t>
      </w:r>
    </w:p>
    <w:p w14:paraId="15357407" w14:textId="77777777" w:rsidR="003979FB" w:rsidRPr="004D6835" w:rsidRDefault="003979FB" w:rsidP="004D6835">
      <w:pPr>
        <w:jc w:val="both"/>
        <w:rPr>
          <w:sz w:val="22"/>
          <w:szCs w:val="22"/>
        </w:rPr>
      </w:pPr>
    </w:p>
    <w:p w14:paraId="3EB0E9B7" w14:textId="77777777" w:rsidR="003979FB" w:rsidRPr="008F6A27" w:rsidRDefault="003979FB" w:rsidP="004D683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6835">
        <w:rPr>
          <w:sz w:val="22"/>
          <w:szCs w:val="22"/>
        </w:rPr>
        <w:t xml:space="preserve">Az államháztartásról szóló 2011. évi CXCV. törvény 34. § (4) bekezdése alapján (továbbiakban: Áht.) és Martonvásár Város Önkormányzatának Képviselő-testülete </w:t>
      </w:r>
      <w:r w:rsidR="00863D48">
        <w:rPr>
          <w:sz w:val="22"/>
          <w:szCs w:val="22"/>
        </w:rPr>
        <w:t>1</w:t>
      </w:r>
      <w:r w:rsidR="00B560CB" w:rsidRPr="004D6835">
        <w:rPr>
          <w:sz w:val="22"/>
          <w:szCs w:val="22"/>
        </w:rPr>
        <w:t>/</w:t>
      </w:r>
      <w:r w:rsidR="00C31912" w:rsidRPr="004D6835">
        <w:rPr>
          <w:sz w:val="22"/>
          <w:szCs w:val="22"/>
        </w:rPr>
        <w:t>202</w:t>
      </w:r>
      <w:r w:rsidR="00863D48">
        <w:rPr>
          <w:sz w:val="22"/>
          <w:szCs w:val="22"/>
        </w:rPr>
        <w:t>6</w:t>
      </w:r>
      <w:r w:rsidR="00C31912" w:rsidRPr="004D6835">
        <w:rPr>
          <w:sz w:val="22"/>
          <w:szCs w:val="22"/>
        </w:rPr>
        <w:t>.</w:t>
      </w:r>
      <w:r w:rsidR="00C83BE8">
        <w:rPr>
          <w:sz w:val="22"/>
          <w:szCs w:val="22"/>
        </w:rPr>
        <w:t xml:space="preserve"> </w:t>
      </w:r>
      <w:r w:rsidR="00B560CB" w:rsidRPr="004D6835">
        <w:rPr>
          <w:sz w:val="22"/>
          <w:szCs w:val="22"/>
        </w:rPr>
        <w:t>(II.</w:t>
      </w:r>
      <w:r w:rsidR="00863D48">
        <w:rPr>
          <w:sz w:val="22"/>
          <w:szCs w:val="22"/>
        </w:rPr>
        <w:t>4</w:t>
      </w:r>
      <w:r w:rsidR="00B560CB" w:rsidRPr="004D6835">
        <w:rPr>
          <w:sz w:val="22"/>
          <w:szCs w:val="22"/>
        </w:rPr>
        <w:t>.)</w:t>
      </w:r>
      <w:r w:rsidR="00B560CB" w:rsidRPr="004D6835">
        <w:rPr>
          <w:b/>
          <w:i/>
          <w:sz w:val="22"/>
          <w:szCs w:val="22"/>
        </w:rPr>
        <w:t xml:space="preserve"> </w:t>
      </w:r>
      <w:r w:rsidRPr="004D6835">
        <w:rPr>
          <w:sz w:val="22"/>
          <w:szCs w:val="22"/>
        </w:rPr>
        <w:t xml:space="preserve">Önkormányzati Rendeletének (továbbiakban: ÖR) 13.§ (1) bekezdése szerinti módosítási javaslat mai napon tárgyalt előterjesztése szerint </w:t>
      </w:r>
      <w:r w:rsidR="00E1581C">
        <w:rPr>
          <w:b/>
          <w:sz w:val="22"/>
          <w:szCs w:val="22"/>
        </w:rPr>
        <w:t>1.066.454</w:t>
      </w:r>
      <w:r w:rsidR="00310082" w:rsidRPr="004D6835">
        <w:rPr>
          <w:b/>
          <w:sz w:val="22"/>
          <w:szCs w:val="22"/>
        </w:rPr>
        <w:t xml:space="preserve"> </w:t>
      </w:r>
      <w:r w:rsidR="00305BB2" w:rsidRPr="004D6835">
        <w:rPr>
          <w:b/>
          <w:sz w:val="22"/>
          <w:szCs w:val="22"/>
        </w:rPr>
        <w:t>E Ft</w:t>
      </w:r>
      <w:r w:rsidRPr="004D6835">
        <w:rPr>
          <w:sz w:val="22"/>
          <w:szCs w:val="22"/>
        </w:rPr>
        <w:t xml:space="preserve"> összegben terjesztettünk elő változtatásokat, így ennek figyelembevételével nyújtjuk be a rendeletmódosítási javaslatot.</w:t>
      </w:r>
    </w:p>
    <w:p w14:paraId="2402DBA9" w14:textId="77777777"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sz w:val="22"/>
          <w:szCs w:val="22"/>
        </w:rPr>
        <w:t>Az előzetesen tárgyalt előterjesztésből megállapítható, hogy a javaslat az eredeti bevételi és kiadási előirányzatok közötti szükségszerű átcsoportosításokat is tartalmaz, illetve képviselő-testületi és polgármesteri hatáskörből eredő döntések figyelembevételével készült</w:t>
      </w:r>
      <w:r w:rsidR="00FD5E60" w:rsidRPr="004D6835">
        <w:rPr>
          <w:sz w:val="22"/>
          <w:szCs w:val="22"/>
        </w:rPr>
        <w:t>.</w:t>
      </w:r>
    </w:p>
    <w:p w14:paraId="1CB1B57E" w14:textId="77777777" w:rsidR="008E4808" w:rsidRPr="004D6835" w:rsidRDefault="008E4808" w:rsidP="004D6835">
      <w:pPr>
        <w:jc w:val="both"/>
        <w:rPr>
          <w:b/>
          <w:sz w:val="22"/>
          <w:szCs w:val="22"/>
        </w:rPr>
      </w:pPr>
    </w:p>
    <w:p w14:paraId="688C671B" w14:textId="77777777" w:rsidR="00F53467" w:rsidRPr="004D6835" w:rsidRDefault="00F53467" w:rsidP="004D6835">
      <w:pPr>
        <w:jc w:val="both"/>
        <w:rPr>
          <w:bCs/>
          <w:i/>
          <w:iCs/>
          <w:sz w:val="22"/>
          <w:szCs w:val="22"/>
          <w:shd w:val="clear" w:color="auto" w:fill="FFFFFF"/>
        </w:rPr>
      </w:pPr>
      <w:r w:rsidRPr="004D6835">
        <w:rPr>
          <w:bCs/>
          <w:i/>
          <w:iCs/>
          <w:sz w:val="22"/>
          <w:szCs w:val="22"/>
          <w:shd w:val="clear" w:color="auto" w:fill="FFFFFF"/>
        </w:rPr>
        <w:t>A rendeletek vonatkozásában a jogalkotásról szóló 2010. évi CXXX. törvény 17.-18. §-</w:t>
      </w:r>
      <w:proofErr w:type="spellStart"/>
      <w:r w:rsidRPr="004D6835">
        <w:rPr>
          <w:bCs/>
          <w:i/>
          <w:iCs/>
          <w:sz w:val="22"/>
          <w:szCs w:val="22"/>
          <w:shd w:val="clear" w:color="auto" w:fill="FFFFFF"/>
        </w:rPr>
        <w:t>aiban</w:t>
      </w:r>
      <w:proofErr w:type="spellEnd"/>
      <w:r w:rsidRPr="004D6835">
        <w:rPr>
          <w:bCs/>
          <w:i/>
          <w:iCs/>
          <w:sz w:val="22"/>
          <w:szCs w:val="22"/>
          <w:shd w:val="clear" w:color="auto" w:fill="FFFFFF"/>
        </w:rPr>
        <w:t xml:space="preserve"> foglaltaknak való megfelelés érdekében az előzetes hatásvizsgálatról szóló tájékoztatót az előterjesztés melléklete, míg az indokolást jelen előterjesztés tartalmazza.</w:t>
      </w:r>
    </w:p>
    <w:p w14:paraId="6D5C69D2" w14:textId="77777777" w:rsidR="00C864FA" w:rsidRDefault="00C864FA" w:rsidP="004D6835">
      <w:pPr>
        <w:jc w:val="both"/>
        <w:rPr>
          <w:b/>
          <w:sz w:val="22"/>
          <w:szCs w:val="22"/>
        </w:rPr>
      </w:pPr>
    </w:p>
    <w:p w14:paraId="0D549687" w14:textId="77777777" w:rsidR="0054319A" w:rsidRPr="004D6835" w:rsidRDefault="00210FFE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Tisztelt Képviselő-testület számára elfogadásra javaslom az alábbi rendelet</w:t>
      </w:r>
      <w:r w:rsidR="004E612F" w:rsidRPr="004D6835">
        <w:rPr>
          <w:b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tervezetet:</w:t>
      </w:r>
    </w:p>
    <w:p w14:paraId="011F68A0" w14:textId="77777777" w:rsidR="0054319A" w:rsidRPr="004D6835" w:rsidRDefault="0054319A" w:rsidP="004D6835">
      <w:pPr>
        <w:rPr>
          <w:b/>
          <w:sz w:val="22"/>
          <w:szCs w:val="22"/>
        </w:rPr>
      </w:pPr>
    </w:p>
    <w:p w14:paraId="2CFD82B7" w14:textId="77777777" w:rsidR="00210FFE" w:rsidRPr="004D6835" w:rsidRDefault="00210FFE" w:rsidP="004D6835">
      <w:pPr>
        <w:shd w:val="clear" w:color="auto" w:fill="BFBFBF" w:themeFill="background1" w:themeFillShade="BF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Rendeletalkotási javaslat:</w:t>
      </w:r>
    </w:p>
    <w:p w14:paraId="148C6FFD" w14:textId="77777777" w:rsidR="004D6835" w:rsidRDefault="004D6835" w:rsidP="004D6835">
      <w:pPr>
        <w:ind w:left="284"/>
        <w:jc w:val="center"/>
        <w:rPr>
          <w:b/>
          <w:sz w:val="22"/>
          <w:szCs w:val="22"/>
        </w:rPr>
      </w:pPr>
    </w:p>
    <w:p w14:paraId="6AB10327" w14:textId="77777777"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Önkormányzata </w:t>
      </w:r>
    </w:p>
    <w:p w14:paraId="23D2E73E" w14:textId="77777777"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Képviselő-testületének  </w:t>
      </w:r>
    </w:p>
    <w:p w14:paraId="6CFDFF40" w14:textId="77777777"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…</w:t>
      </w:r>
      <w:proofErr w:type="gramStart"/>
      <w:r w:rsidRPr="004D6835">
        <w:rPr>
          <w:b/>
          <w:sz w:val="22"/>
          <w:szCs w:val="22"/>
        </w:rPr>
        <w:t>…….</w:t>
      </w:r>
      <w:proofErr w:type="gramEnd"/>
      <w:r w:rsidRPr="004D6835">
        <w:rPr>
          <w:b/>
          <w:sz w:val="22"/>
          <w:szCs w:val="22"/>
        </w:rPr>
        <w:t>./</w:t>
      </w:r>
      <w:r w:rsidR="00C31912" w:rsidRPr="004D6835">
        <w:rPr>
          <w:b/>
          <w:sz w:val="22"/>
          <w:szCs w:val="22"/>
        </w:rPr>
        <w:t>202</w:t>
      </w:r>
      <w:r w:rsidR="00AE263E">
        <w:rPr>
          <w:b/>
          <w:sz w:val="22"/>
          <w:szCs w:val="22"/>
        </w:rPr>
        <w:t>6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 (…) önkormányzati rendelete </w:t>
      </w:r>
    </w:p>
    <w:p w14:paraId="67363043" w14:textId="77777777"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Martonvásár Város Önkormányzat</w:t>
      </w:r>
      <w:r w:rsidR="00851F92" w:rsidRPr="004D6835">
        <w:rPr>
          <w:b/>
          <w:sz w:val="22"/>
          <w:szCs w:val="22"/>
        </w:rPr>
        <w:t>a</w:t>
      </w:r>
      <w:r w:rsidRPr="004D6835">
        <w:rPr>
          <w:b/>
          <w:sz w:val="22"/>
          <w:szCs w:val="22"/>
        </w:rPr>
        <w:t xml:space="preserve"> </w:t>
      </w:r>
      <w:r w:rsidR="00C31912" w:rsidRPr="004D6835">
        <w:rPr>
          <w:b/>
          <w:sz w:val="22"/>
          <w:szCs w:val="22"/>
        </w:rPr>
        <w:t>202</w:t>
      </w:r>
      <w:r w:rsidR="00E1581C">
        <w:rPr>
          <w:b/>
          <w:sz w:val="22"/>
          <w:szCs w:val="22"/>
        </w:rPr>
        <w:t>6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évi költségvetésről szóló </w:t>
      </w:r>
      <w:r w:rsidR="00E1581C">
        <w:rPr>
          <w:b/>
          <w:sz w:val="22"/>
          <w:szCs w:val="22"/>
        </w:rPr>
        <w:t>1</w:t>
      </w:r>
      <w:r w:rsidR="00EE6B9B" w:rsidRPr="004D6835">
        <w:rPr>
          <w:b/>
          <w:sz w:val="22"/>
          <w:szCs w:val="22"/>
        </w:rPr>
        <w:t>/202</w:t>
      </w:r>
      <w:r w:rsidR="00E1581C">
        <w:rPr>
          <w:b/>
          <w:sz w:val="22"/>
          <w:szCs w:val="22"/>
        </w:rPr>
        <w:t>6</w:t>
      </w:r>
      <w:r w:rsidR="00E81A4F">
        <w:rPr>
          <w:b/>
          <w:sz w:val="22"/>
          <w:szCs w:val="22"/>
        </w:rPr>
        <w:t>.</w:t>
      </w:r>
      <w:r w:rsidR="008F3520">
        <w:rPr>
          <w:b/>
          <w:sz w:val="22"/>
          <w:szCs w:val="22"/>
        </w:rPr>
        <w:t xml:space="preserve"> </w:t>
      </w:r>
      <w:r w:rsidR="00E81A4F">
        <w:rPr>
          <w:b/>
          <w:sz w:val="22"/>
          <w:szCs w:val="22"/>
        </w:rPr>
        <w:t>(II.</w:t>
      </w:r>
      <w:r w:rsidR="008F3520">
        <w:rPr>
          <w:b/>
          <w:sz w:val="22"/>
          <w:szCs w:val="22"/>
        </w:rPr>
        <w:t xml:space="preserve"> </w:t>
      </w:r>
      <w:r w:rsidR="00E1581C">
        <w:rPr>
          <w:b/>
          <w:sz w:val="22"/>
          <w:szCs w:val="22"/>
        </w:rPr>
        <w:t>4</w:t>
      </w:r>
      <w:r w:rsidR="00EE6B9B" w:rsidRPr="004D6835">
        <w:rPr>
          <w:b/>
          <w:sz w:val="22"/>
          <w:szCs w:val="22"/>
        </w:rPr>
        <w:t>.)</w:t>
      </w:r>
      <w:r w:rsidR="00EE6B9B" w:rsidRPr="004D6835">
        <w:rPr>
          <w:b/>
          <w:i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önkormányzati rendelet</w:t>
      </w:r>
      <w:r w:rsidR="00FA435E" w:rsidRPr="004D6835">
        <w:rPr>
          <w:b/>
          <w:sz w:val="22"/>
          <w:szCs w:val="22"/>
        </w:rPr>
        <w:t>ének</w:t>
      </w:r>
      <w:r w:rsidR="00772291" w:rsidRPr="004D6835">
        <w:rPr>
          <w:b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módosításáról</w:t>
      </w:r>
    </w:p>
    <w:p w14:paraId="24E6577A" w14:textId="77777777" w:rsidR="00210FFE" w:rsidRDefault="00210FFE" w:rsidP="004D6835">
      <w:pPr>
        <w:ind w:left="284"/>
        <w:jc w:val="center"/>
        <w:rPr>
          <w:b/>
          <w:i/>
          <w:sz w:val="22"/>
          <w:szCs w:val="22"/>
        </w:rPr>
      </w:pPr>
    </w:p>
    <w:p w14:paraId="33B6B4B2" w14:textId="77777777" w:rsidR="00210FFE" w:rsidRPr="004D6835" w:rsidRDefault="00210FFE" w:rsidP="004D6835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4D6835">
        <w:rPr>
          <w:i/>
          <w:sz w:val="22"/>
          <w:szCs w:val="22"/>
        </w:rPr>
        <w:t xml:space="preserve">Martonvásár Város Önkormányzatának Képviselő-testülete az államháztartásról szóló </w:t>
      </w:r>
      <w:hyperlink r:id="rId11" w:tooltip="1992. évi XXXVIII. törvény 65. §" w:history="1">
        <w:r w:rsidRPr="004D6835">
          <w:rPr>
            <w:rStyle w:val="Hiperhivatkozs"/>
            <w:i/>
            <w:color w:val="auto"/>
            <w:sz w:val="22"/>
            <w:szCs w:val="22"/>
            <w:u w:val="none"/>
          </w:rPr>
          <w:t>2011. évi CXCV. törvény 34. §</w:t>
        </w:r>
      </w:hyperlink>
      <w:r w:rsidRPr="004D6835">
        <w:rPr>
          <w:i/>
          <w:sz w:val="22"/>
          <w:szCs w:val="22"/>
        </w:rPr>
        <w:t xml:space="preserve"> (1) bekezdésében kapott felhatalmazás alapján, az Alaptörvény 32. cikk (1) bekezdés f) pontjában meghatározott feladatkörében eljárva – a következőket rendeli el:</w:t>
      </w:r>
    </w:p>
    <w:p w14:paraId="033ECE2F" w14:textId="77777777" w:rsidR="00210FFE" w:rsidRPr="004D6835" w:rsidRDefault="00210FFE" w:rsidP="004D6835">
      <w:pPr>
        <w:ind w:left="284"/>
        <w:jc w:val="both"/>
        <w:rPr>
          <w:sz w:val="22"/>
          <w:szCs w:val="22"/>
        </w:rPr>
      </w:pPr>
    </w:p>
    <w:p w14:paraId="1B78996C" w14:textId="77777777" w:rsidR="00846111" w:rsidRPr="004D6835" w:rsidRDefault="004D6835" w:rsidP="004D6835">
      <w:pPr>
        <w:pStyle w:val="Listaszerbekezds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proofErr w:type="gramStart"/>
      <w:r w:rsidR="00210FFE" w:rsidRPr="004D6835">
        <w:rPr>
          <w:b/>
          <w:sz w:val="22"/>
          <w:szCs w:val="22"/>
        </w:rPr>
        <w:t xml:space="preserve">§ </w:t>
      </w:r>
      <w:r w:rsidR="00FA435E" w:rsidRPr="004D6835">
        <w:rPr>
          <w:b/>
          <w:sz w:val="22"/>
          <w:szCs w:val="22"/>
        </w:rPr>
        <w:t xml:space="preserve"> Martonvásár</w:t>
      </w:r>
      <w:proofErr w:type="gramEnd"/>
      <w:r w:rsidR="00FA435E" w:rsidRPr="004D6835">
        <w:rPr>
          <w:b/>
          <w:sz w:val="22"/>
          <w:szCs w:val="22"/>
        </w:rPr>
        <w:t xml:space="preserve"> Város Önkormányzat</w:t>
      </w:r>
      <w:r w:rsidR="00210FFE" w:rsidRPr="004D6835">
        <w:rPr>
          <w:b/>
          <w:sz w:val="22"/>
          <w:szCs w:val="22"/>
        </w:rPr>
        <w:t xml:space="preserve">a </w:t>
      </w:r>
      <w:r w:rsidR="00C31912" w:rsidRPr="004D6835">
        <w:rPr>
          <w:b/>
          <w:sz w:val="22"/>
          <w:szCs w:val="22"/>
        </w:rPr>
        <w:t>202</w:t>
      </w:r>
      <w:r w:rsidR="00182C73">
        <w:rPr>
          <w:b/>
          <w:sz w:val="22"/>
          <w:szCs w:val="22"/>
        </w:rPr>
        <w:t>6</w:t>
      </w:r>
      <w:r w:rsidR="00C31912" w:rsidRPr="004D6835">
        <w:rPr>
          <w:b/>
          <w:sz w:val="22"/>
          <w:szCs w:val="22"/>
        </w:rPr>
        <w:t>.</w:t>
      </w:r>
      <w:r w:rsidR="00210FFE" w:rsidRPr="004D6835">
        <w:rPr>
          <w:b/>
          <w:sz w:val="22"/>
          <w:szCs w:val="22"/>
        </w:rPr>
        <w:t xml:space="preserve"> évi költségvetésről szóló</w:t>
      </w:r>
      <w:r w:rsidR="00B560CB" w:rsidRPr="004D6835">
        <w:rPr>
          <w:b/>
          <w:i/>
          <w:color w:val="FF0000"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>önkormányzati rendelet</w:t>
      </w:r>
      <w:r w:rsidR="00770A54" w:rsidRPr="004D6835">
        <w:rPr>
          <w:b/>
          <w:sz w:val="22"/>
          <w:szCs w:val="22"/>
        </w:rPr>
        <w:t>ének</w:t>
      </w:r>
      <w:r w:rsidR="00210FFE" w:rsidRPr="004D6835">
        <w:rPr>
          <w:b/>
          <w:sz w:val="22"/>
          <w:szCs w:val="22"/>
        </w:rPr>
        <w:t xml:space="preserve"> (</w:t>
      </w:r>
      <w:r w:rsidR="00FA435E" w:rsidRPr="004D6835">
        <w:rPr>
          <w:b/>
          <w:sz w:val="22"/>
          <w:szCs w:val="22"/>
        </w:rPr>
        <w:t xml:space="preserve">a </w:t>
      </w:r>
      <w:r w:rsidR="00210FFE" w:rsidRPr="004D6835">
        <w:rPr>
          <w:b/>
          <w:sz w:val="22"/>
          <w:szCs w:val="22"/>
        </w:rPr>
        <w:t>továbbiakban: ÖR)</w:t>
      </w:r>
      <w:r w:rsidR="00846111" w:rsidRPr="004D6835">
        <w:rPr>
          <w:b/>
          <w:sz w:val="22"/>
          <w:szCs w:val="22"/>
        </w:rPr>
        <w:t xml:space="preserve"> 3</w:t>
      </w:r>
      <w:r w:rsidR="00210FFE" w:rsidRPr="004D6835">
        <w:rPr>
          <w:b/>
          <w:sz w:val="22"/>
          <w:szCs w:val="22"/>
        </w:rPr>
        <w:t>. §</w:t>
      </w:r>
      <w:r w:rsidR="00846111" w:rsidRPr="004D6835">
        <w:rPr>
          <w:b/>
          <w:sz w:val="22"/>
          <w:szCs w:val="22"/>
        </w:rPr>
        <w:t xml:space="preserve"> (1) bekezdése</w:t>
      </w:r>
      <w:r w:rsidR="00210FFE" w:rsidRPr="004D6835">
        <w:rPr>
          <w:b/>
          <w:sz w:val="22"/>
          <w:szCs w:val="22"/>
        </w:rPr>
        <w:t xml:space="preserve"> helyé</w:t>
      </w:r>
      <w:r w:rsidR="00846111" w:rsidRPr="004D6835">
        <w:rPr>
          <w:b/>
          <w:sz w:val="22"/>
          <w:szCs w:val="22"/>
        </w:rPr>
        <w:t>be a következő rendelkezés lép:</w:t>
      </w:r>
    </w:p>
    <w:p w14:paraId="7CA28E7D" w14:textId="77777777" w:rsidR="00846111" w:rsidRPr="004D6835" w:rsidRDefault="00846111" w:rsidP="004D6835">
      <w:pPr>
        <w:jc w:val="both"/>
        <w:rPr>
          <w:i/>
          <w:sz w:val="22"/>
          <w:szCs w:val="22"/>
        </w:rPr>
      </w:pPr>
      <w:r w:rsidRPr="004D6835">
        <w:rPr>
          <w:i/>
          <w:sz w:val="22"/>
          <w:szCs w:val="22"/>
        </w:rPr>
        <w:t xml:space="preserve"> </w:t>
      </w:r>
      <w:r w:rsidR="00210FFE" w:rsidRPr="004D6835">
        <w:rPr>
          <w:i/>
          <w:sz w:val="22"/>
          <w:szCs w:val="22"/>
        </w:rPr>
        <w:t>„3. §</w:t>
      </w:r>
      <w:r w:rsidRPr="004D6835">
        <w:rPr>
          <w:i/>
          <w:sz w:val="22"/>
          <w:szCs w:val="22"/>
        </w:rPr>
        <w:t xml:space="preserve"> (1)</w:t>
      </w:r>
      <w:r w:rsidR="00210FFE" w:rsidRPr="004D6835">
        <w:rPr>
          <w:i/>
          <w:sz w:val="22"/>
          <w:szCs w:val="22"/>
        </w:rPr>
        <w:t xml:space="preserve"> A képviselő-testület az Önkormányzat és intézmény</w:t>
      </w:r>
      <w:r w:rsidR="00314B96" w:rsidRPr="004D6835">
        <w:rPr>
          <w:i/>
          <w:sz w:val="22"/>
          <w:szCs w:val="22"/>
        </w:rPr>
        <w:t>e</w:t>
      </w:r>
      <w:r w:rsidR="00EA2993" w:rsidRPr="004D6835">
        <w:rPr>
          <w:i/>
          <w:sz w:val="22"/>
          <w:szCs w:val="22"/>
        </w:rPr>
        <w:t xml:space="preserve">i </w:t>
      </w:r>
      <w:r w:rsidR="00C31912" w:rsidRPr="004D6835">
        <w:rPr>
          <w:i/>
          <w:sz w:val="22"/>
          <w:szCs w:val="22"/>
        </w:rPr>
        <w:t>202</w:t>
      </w:r>
      <w:r w:rsidR="00182C73">
        <w:rPr>
          <w:i/>
          <w:sz w:val="22"/>
          <w:szCs w:val="22"/>
        </w:rPr>
        <w:t>6</w:t>
      </w:r>
      <w:r w:rsidR="00C31912" w:rsidRPr="004D6835">
        <w:rPr>
          <w:i/>
          <w:sz w:val="22"/>
          <w:szCs w:val="22"/>
        </w:rPr>
        <w:t>.</w:t>
      </w:r>
      <w:r w:rsidR="00210FFE" w:rsidRPr="004D6835">
        <w:rPr>
          <w:i/>
          <w:sz w:val="22"/>
          <w:szCs w:val="22"/>
        </w:rPr>
        <w:t xml:space="preserve"> évi</w:t>
      </w:r>
      <w:r w:rsidRPr="004D6835">
        <w:rPr>
          <w:i/>
          <w:sz w:val="22"/>
          <w:szCs w:val="22"/>
        </w:rPr>
        <w:t xml:space="preserve"> bevételeit és</w:t>
      </w:r>
      <w:r w:rsidR="00210FFE" w:rsidRPr="004D6835">
        <w:rPr>
          <w:i/>
          <w:sz w:val="22"/>
          <w:szCs w:val="22"/>
        </w:rPr>
        <w:t xml:space="preserve"> kiadásait</w:t>
      </w:r>
      <w:r w:rsidR="00714CE1">
        <w:rPr>
          <w:i/>
          <w:sz w:val="22"/>
          <w:szCs w:val="22"/>
        </w:rPr>
        <w:t xml:space="preserve"> </w:t>
      </w:r>
      <w:r w:rsidR="00EE01D4">
        <w:rPr>
          <w:i/>
          <w:sz w:val="22"/>
          <w:szCs w:val="22"/>
        </w:rPr>
        <w:t xml:space="preserve">       </w:t>
      </w:r>
      <w:r w:rsidR="00182C73">
        <w:rPr>
          <w:i/>
          <w:sz w:val="22"/>
          <w:szCs w:val="22"/>
        </w:rPr>
        <w:t>1.066.454</w:t>
      </w:r>
      <w:r w:rsidR="00B85C13">
        <w:rPr>
          <w:i/>
          <w:sz w:val="22"/>
          <w:szCs w:val="22"/>
        </w:rPr>
        <w:t xml:space="preserve"> </w:t>
      </w:r>
      <w:r w:rsidR="00305BB2" w:rsidRPr="004D6835">
        <w:rPr>
          <w:i/>
          <w:sz w:val="22"/>
          <w:szCs w:val="22"/>
        </w:rPr>
        <w:t>E Ft</w:t>
      </w:r>
      <w:r w:rsidR="00210FFE" w:rsidRPr="004D6835">
        <w:rPr>
          <w:i/>
          <w:sz w:val="22"/>
          <w:szCs w:val="22"/>
        </w:rPr>
        <w:t xml:space="preserve">-tal növeli és </w:t>
      </w:r>
      <w:r w:rsidR="00182C73">
        <w:rPr>
          <w:i/>
          <w:sz w:val="22"/>
          <w:szCs w:val="22"/>
        </w:rPr>
        <w:t>4.839.937</w:t>
      </w:r>
      <w:r w:rsidR="00B560CB" w:rsidRPr="004D6835">
        <w:rPr>
          <w:i/>
          <w:sz w:val="22"/>
          <w:szCs w:val="22"/>
        </w:rPr>
        <w:t xml:space="preserve"> </w:t>
      </w:r>
      <w:r w:rsidR="00305BB2" w:rsidRPr="004D6835">
        <w:rPr>
          <w:i/>
          <w:sz w:val="22"/>
          <w:szCs w:val="22"/>
        </w:rPr>
        <w:t>E Ft</w:t>
      </w:r>
      <w:r w:rsidR="00210FFE" w:rsidRPr="004D6835">
        <w:rPr>
          <w:i/>
          <w:sz w:val="22"/>
          <w:szCs w:val="22"/>
        </w:rPr>
        <w:t xml:space="preserve"> módosított főösszeggel</w:t>
      </w:r>
      <w:r w:rsidR="00215E72" w:rsidRPr="004D6835">
        <w:rPr>
          <w:i/>
          <w:sz w:val="22"/>
          <w:szCs w:val="22"/>
        </w:rPr>
        <w:t>,</w:t>
      </w:r>
      <w:r w:rsidR="00210FFE" w:rsidRPr="004D6835">
        <w:rPr>
          <w:i/>
          <w:sz w:val="22"/>
          <w:szCs w:val="22"/>
        </w:rPr>
        <w:t xml:space="preserve"> </w:t>
      </w:r>
      <w:r w:rsidRPr="004D6835">
        <w:rPr>
          <w:sz w:val="22"/>
          <w:szCs w:val="22"/>
        </w:rPr>
        <w:t xml:space="preserve">az </w:t>
      </w:r>
      <w:r w:rsidRPr="004D6835">
        <w:rPr>
          <w:i/>
          <w:sz w:val="22"/>
          <w:szCs w:val="22"/>
        </w:rPr>
        <w:t>1-6. mellékletek</w:t>
      </w:r>
      <w:r w:rsidRPr="004D6835">
        <w:rPr>
          <w:sz w:val="22"/>
          <w:szCs w:val="22"/>
        </w:rPr>
        <w:t xml:space="preserve"> </w:t>
      </w:r>
      <w:r w:rsidRPr="004D6835">
        <w:rPr>
          <w:i/>
          <w:sz w:val="22"/>
          <w:szCs w:val="22"/>
        </w:rPr>
        <w:t>szerint állapítja meg</w:t>
      </w:r>
      <w:r w:rsidR="000E4C5D" w:rsidRPr="004D6835">
        <w:rPr>
          <w:i/>
          <w:sz w:val="22"/>
          <w:szCs w:val="22"/>
        </w:rPr>
        <w:t>.</w:t>
      </w:r>
    </w:p>
    <w:p w14:paraId="0341427B" w14:textId="77777777" w:rsidR="00210FFE" w:rsidRPr="004D6835" w:rsidRDefault="00846111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2</w:t>
      </w:r>
      <w:r w:rsidR="00210FFE" w:rsidRPr="004D6835">
        <w:rPr>
          <w:b/>
          <w:sz w:val="22"/>
          <w:szCs w:val="22"/>
        </w:rPr>
        <w:t>.</w:t>
      </w:r>
      <w:r w:rsidR="004D6835">
        <w:rPr>
          <w:b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>§ E rendelet 1-</w:t>
      </w:r>
      <w:r w:rsidR="00B560CB" w:rsidRPr="004D6835">
        <w:rPr>
          <w:b/>
          <w:sz w:val="22"/>
          <w:szCs w:val="22"/>
        </w:rPr>
        <w:t>9</w:t>
      </w:r>
      <w:r w:rsidR="00210FFE" w:rsidRPr="004D6835">
        <w:rPr>
          <w:b/>
          <w:sz w:val="22"/>
          <w:szCs w:val="22"/>
        </w:rPr>
        <w:t>.</w:t>
      </w:r>
      <w:r w:rsidR="00210FFE" w:rsidRPr="004D6835">
        <w:rPr>
          <w:b/>
          <w:color w:val="FF0000"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>melléklet</w:t>
      </w:r>
      <w:r w:rsidR="00314B96" w:rsidRPr="004D6835">
        <w:rPr>
          <w:b/>
          <w:sz w:val="22"/>
          <w:szCs w:val="22"/>
        </w:rPr>
        <w:t>e</w:t>
      </w:r>
      <w:r w:rsidR="00EA2993" w:rsidRPr="004D6835">
        <w:rPr>
          <w:b/>
          <w:sz w:val="22"/>
          <w:szCs w:val="22"/>
        </w:rPr>
        <w:t>i</w:t>
      </w:r>
      <w:r w:rsidR="00210FFE" w:rsidRPr="004D6835">
        <w:rPr>
          <w:b/>
          <w:sz w:val="22"/>
          <w:szCs w:val="22"/>
        </w:rPr>
        <w:t xml:space="preserve"> az ÖR azonos </w:t>
      </w:r>
      <w:r w:rsidR="0080713B" w:rsidRPr="004D6835">
        <w:rPr>
          <w:b/>
          <w:sz w:val="22"/>
          <w:szCs w:val="22"/>
        </w:rPr>
        <w:t>számú</w:t>
      </w:r>
      <w:r w:rsidR="00210FFE" w:rsidRPr="004D6835">
        <w:rPr>
          <w:b/>
          <w:sz w:val="22"/>
          <w:szCs w:val="22"/>
        </w:rPr>
        <w:t xml:space="preserve"> melléklet</w:t>
      </w:r>
      <w:r w:rsidR="00314B96" w:rsidRPr="004D6835">
        <w:rPr>
          <w:b/>
          <w:sz w:val="22"/>
          <w:szCs w:val="22"/>
        </w:rPr>
        <w:t>e</w:t>
      </w:r>
      <w:r w:rsidR="00EA2993" w:rsidRPr="004D6835">
        <w:rPr>
          <w:b/>
          <w:sz w:val="22"/>
          <w:szCs w:val="22"/>
        </w:rPr>
        <w:t xml:space="preserve">i </w:t>
      </w:r>
      <w:r w:rsidR="00210FFE" w:rsidRPr="004D6835">
        <w:rPr>
          <w:b/>
          <w:sz w:val="22"/>
          <w:szCs w:val="22"/>
        </w:rPr>
        <w:t>helyébe lépnek.</w:t>
      </w:r>
    </w:p>
    <w:p w14:paraId="79A01FE7" w14:textId="77777777" w:rsidR="004D6835" w:rsidRDefault="00846111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3</w:t>
      </w:r>
      <w:r w:rsidR="00210FFE" w:rsidRPr="004D6835">
        <w:rPr>
          <w:b/>
          <w:sz w:val="22"/>
          <w:szCs w:val="22"/>
        </w:rPr>
        <w:t>.</w:t>
      </w:r>
      <w:r w:rsidR="004D6835">
        <w:rPr>
          <w:b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 xml:space="preserve">§ E rendelet </w:t>
      </w:r>
      <w:r w:rsidR="008E4808" w:rsidRPr="004D6835">
        <w:rPr>
          <w:b/>
          <w:sz w:val="22"/>
          <w:szCs w:val="22"/>
        </w:rPr>
        <w:t>kihirdetését követő napon lép hatályba</w:t>
      </w:r>
      <w:r w:rsidR="004D6835">
        <w:rPr>
          <w:b/>
          <w:sz w:val="22"/>
          <w:szCs w:val="22"/>
        </w:rPr>
        <w:t>.</w:t>
      </w:r>
    </w:p>
    <w:p w14:paraId="0EF4DC1B" w14:textId="77777777" w:rsidR="00210FFE" w:rsidRPr="004D6835" w:rsidRDefault="004D6835" w:rsidP="004D683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§ E rendeletben</w:t>
      </w:r>
      <w:r w:rsidR="008E4808" w:rsidRPr="004D6835">
        <w:rPr>
          <w:b/>
          <w:sz w:val="22"/>
          <w:szCs w:val="22"/>
        </w:rPr>
        <w:t xml:space="preserve"> foglaltakat</w:t>
      </w:r>
      <w:r w:rsidR="00210FFE" w:rsidRPr="004D6835">
        <w:rPr>
          <w:b/>
          <w:sz w:val="22"/>
          <w:szCs w:val="22"/>
        </w:rPr>
        <w:t xml:space="preserve"> </w:t>
      </w:r>
      <w:r w:rsidR="00C31912" w:rsidRPr="004D6835">
        <w:rPr>
          <w:b/>
          <w:sz w:val="22"/>
          <w:szCs w:val="22"/>
        </w:rPr>
        <w:t>202</w:t>
      </w:r>
      <w:r w:rsidR="00182C73">
        <w:rPr>
          <w:b/>
          <w:sz w:val="22"/>
          <w:szCs w:val="22"/>
        </w:rPr>
        <w:t>6</w:t>
      </w:r>
      <w:r w:rsidR="00C31912" w:rsidRPr="004D6835">
        <w:rPr>
          <w:b/>
          <w:sz w:val="22"/>
          <w:szCs w:val="22"/>
        </w:rPr>
        <w:t>.</w:t>
      </w:r>
      <w:r w:rsidR="00210FFE" w:rsidRPr="004D6835">
        <w:rPr>
          <w:b/>
          <w:sz w:val="22"/>
          <w:szCs w:val="22"/>
        </w:rPr>
        <w:t xml:space="preserve"> </w:t>
      </w:r>
      <w:r w:rsidR="00A20872" w:rsidRPr="004D6835">
        <w:rPr>
          <w:b/>
          <w:sz w:val="22"/>
          <w:szCs w:val="22"/>
        </w:rPr>
        <w:t>január 1</w:t>
      </w:r>
      <w:r w:rsidR="00210FFE" w:rsidRPr="004D6835">
        <w:rPr>
          <w:b/>
          <w:sz w:val="22"/>
          <w:szCs w:val="22"/>
        </w:rPr>
        <w:t>-</w:t>
      </w:r>
      <w:r w:rsidR="00846111" w:rsidRPr="004D6835">
        <w:rPr>
          <w:b/>
          <w:sz w:val="22"/>
          <w:szCs w:val="22"/>
        </w:rPr>
        <w:t>től</w:t>
      </w:r>
      <w:r w:rsidR="008E4808" w:rsidRPr="004D6835">
        <w:rPr>
          <w:b/>
          <w:sz w:val="22"/>
          <w:szCs w:val="22"/>
        </w:rPr>
        <w:t xml:space="preserve"> kell alkalmazni</w:t>
      </w:r>
      <w:r w:rsidR="005D3ECE" w:rsidRPr="004D6835">
        <w:rPr>
          <w:b/>
          <w:sz w:val="22"/>
          <w:szCs w:val="22"/>
        </w:rPr>
        <w:t>.</w:t>
      </w:r>
    </w:p>
    <w:p w14:paraId="62ACB3AD" w14:textId="77777777" w:rsidR="00210FFE" w:rsidRDefault="00210FFE" w:rsidP="004D6835">
      <w:pPr>
        <w:rPr>
          <w:b/>
          <w:sz w:val="22"/>
          <w:szCs w:val="22"/>
        </w:rPr>
      </w:pPr>
    </w:p>
    <w:p w14:paraId="1675D2B6" w14:textId="77777777" w:rsidR="006B1F76" w:rsidRDefault="006B1F76" w:rsidP="004D6835">
      <w:pPr>
        <w:rPr>
          <w:b/>
          <w:sz w:val="22"/>
          <w:szCs w:val="22"/>
        </w:rPr>
      </w:pPr>
    </w:p>
    <w:p w14:paraId="412141F2" w14:textId="77777777" w:rsidR="006B1F76" w:rsidRPr="004D6835" w:rsidRDefault="006B1F76" w:rsidP="004D6835">
      <w:pPr>
        <w:rPr>
          <w:b/>
          <w:sz w:val="22"/>
          <w:szCs w:val="22"/>
        </w:rPr>
      </w:pPr>
    </w:p>
    <w:p w14:paraId="33EBB2BD" w14:textId="77777777" w:rsidR="00F53467" w:rsidRPr="004D6835" w:rsidRDefault="00F53467" w:rsidP="004D6835">
      <w:pPr>
        <w:tabs>
          <w:tab w:val="center" w:pos="2268"/>
          <w:tab w:val="center" w:pos="6804"/>
        </w:tabs>
        <w:ind w:left="1416" w:hanging="1416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ab/>
      </w:r>
      <w:r w:rsidR="00EC1B9C">
        <w:rPr>
          <w:b/>
          <w:sz w:val="22"/>
          <w:szCs w:val="22"/>
        </w:rPr>
        <w:t xml:space="preserve">   Horváth Bálint</w:t>
      </w:r>
      <w:r w:rsidRPr="004D6835">
        <w:rPr>
          <w:b/>
          <w:sz w:val="22"/>
          <w:szCs w:val="22"/>
        </w:rPr>
        <w:tab/>
      </w:r>
      <w:r w:rsidR="007C3EF8" w:rsidRPr="004D6835">
        <w:rPr>
          <w:b/>
          <w:sz w:val="22"/>
          <w:szCs w:val="22"/>
        </w:rPr>
        <w:t>Dr. Szabó- Schmidt Katalin</w:t>
      </w:r>
      <w:r w:rsidR="00210FFE" w:rsidRPr="004D6835">
        <w:rPr>
          <w:b/>
          <w:sz w:val="22"/>
          <w:szCs w:val="22"/>
        </w:rPr>
        <w:tab/>
      </w:r>
    </w:p>
    <w:p w14:paraId="7434BD9F" w14:textId="77777777" w:rsidR="00210FFE" w:rsidRPr="004D6835" w:rsidRDefault="00F53467" w:rsidP="004D6835">
      <w:pPr>
        <w:tabs>
          <w:tab w:val="center" w:pos="2268"/>
          <w:tab w:val="center" w:pos="6804"/>
        </w:tabs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ab/>
      </w:r>
      <w:r w:rsidR="00210FFE" w:rsidRPr="004D6835">
        <w:rPr>
          <w:b/>
          <w:sz w:val="22"/>
          <w:szCs w:val="22"/>
        </w:rPr>
        <w:t>polgármester</w:t>
      </w:r>
      <w:r w:rsidRPr="004D6835">
        <w:rPr>
          <w:b/>
          <w:sz w:val="22"/>
          <w:szCs w:val="22"/>
        </w:rPr>
        <w:tab/>
      </w:r>
      <w:r w:rsidR="00210FFE" w:rsidRPr="004D6835">
        <w:rPr>
          <w:b/>
          <w:sz w:val="22"/>
          <w:szCs w:val="22"/>
        </w:rPr>
        <w:t>jegyző</w:t>
      </w:r>
    </w:p>
    <w:p w14:paraId="265B691C" w14:textId="77777777" w:rsidR="00F53467" w:rsidRPr="004D6835" w:rsidRDefault="000D724E" w:rsidP="004D6835">
      <w:pPr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 </w:t>
      </w:r>
    </w:p>
    <w:p w14:paraId="1BDC23D3" w14:textId="77777777" w:rsidR="00E81A4F" w:rsidRDefault="00E81A4F" w:rsidP="004D6835">
      <w:pPr>
        <w:tabs>
          <w:tab w:val="center" w:pos="6804"/>
        </w:tabs>
        <w:rPr>
          <w:b/>
          <w:sz w:val="22"/>
          <w:szCs w:val="22"/>
        </w:rPr>
      </w:pPr>
    </w:p>
    <w:p w14:paraId="67572885" w14:textId="77777777" w:rsidR="006B1F76" w:rsidRDefault="006B1F76" w:rsidP="004D6835">
      <w:pPr>
        <w:tabs>
          <w:tab w:val="center" w:pos="6804"/>
        </w:tabs>
        <w:rPr>
          <w:b/>
          <w:sz w:val="22"/>
          <w:szCs w:val="22"/>
        </w:rPr>
      </w:pPr>
    </w:p>
    <w:p w14:paraId="15BA727A" w14:textId="77777777" w:rsidR="00E81A4F" w:rsidRDefault="00E81A4F" w:rsidP="004D6835">
      <w:pPr>
        <w:tabs>
          <w:tab w:val="center" w:pos="6804"/>
        </w:tabs>
        <w:rPr>
          <w:b/>
          <w:sz w:val="22"/>
          <w:szCs w:val="22"/>
        </w:rPr>
      </w:pPr>
    </w:p>
    <w:p w14:paraId="2CC664F9" w14:textId="77777777" w:rsidR="003562C4" w:rsidRDefault="00210FFE" w:rsidP="004D6835">
      <w:pPr>
        <w:tabs>
          <w:tab w:val="center" w:pos="6804"/>
        </w:tabs>
        <w:rPr>
          <w:b/>
        </w:rPr>
      </w:pPr>
      <w:r w:rsidRPr="004D6835">
        <w:rPr>
          <w:b/>
          <w:sz w:val="22"/>
          <w:szCs w:val="22"/>
        </w:rPr>
        <w:t>Kihirdetve:</w:t>
      </w:r>
      <w:r w:rsidR="00F53467" w:rsidRPr="004D6835">
        <w:rPr>
          <w:b/>
          <w:sz w:val="22"/>
          <w:szCs w:val="22"/>
        </w:rPr>
        <w:t xml:space="preserve"> </w:t>
      </w:r>
      <w:r w:rsidR="00C31912" w:rsidRPr="004D6835">
        <w:rPr>
          <w:b/>
          <w:sz w:val="22"/>
          <w:szCs w:val="22"/>
        </w:rPr>
        <w:t>202</w:t>
      </w:r>
      <w:r w:rsidR="00AE263E">
        <w:rPr>
          <w:b/>
          <w:sz w:val="22"/>
          <w:szCs w:val="22"/>
        </w:rPr>
        <w:t>6</w:t>
      </w:r>
      <w:r w:rsidR="00C31912" w:rsidRPr="004D6835">
        <w:rPr>
          <w:b/>
          <w:sz w:val="22"/>
          <w:szCs w:val="22"/>
        </w:rPr>
        <w:t>.</w:t>
      </w:r>
      <w:r w:rsidR="00F53467" w:rsidRPr="004D6835">
        <w:rPr>
          <w:b/>
          <w:sz w:val="22"/>
          <w:szCs w:val="22"/>
        </w:rPr>
        <w:t xml:space="preserve"> ………</w:t>
      </w:r>
      <w:proofErr w:type="gramStart"/>
      <w:r w:rsidR="00F53467" w:rsidRPr="004D6835">
        <w:rPr>
          <w:b/>
          <w:sz w:val="22"/>
          <w:szCs w:val="22"/>
        </w:rPr>
        <w:t>…….</w:t>
      </w:r>
      <w:proofErr w:type="gramEnd"/>
      <w:r w:rsidR="00F53467" w:rsidRPr="004D6835">
        <w:rPr>
          <w:b/>
          <w:sz w:val="22"/>
          <w:szCs w:val="22"/>
        </w:rPr>
        <w:t>.</w:t>
      </w:r>
      <w:r w:rsidR="004D6835">
        <w:rPr>
          <w:b/>
          <w:sz w:val="22"/>
          <w:szCs w:val="22"/>
        </w:rPr>
        <w:tab/>
      </w:r>
      <w:r w:rsidR="003562C4">
        <w:rPr>
          <w:b/>
        </w:rPr>
        <w:br w:type="page"/>
      </w:r>
    </w:p>
    <w:p w14:paraId="521C7634" w14:textId="77777777" w:rsidR="008628DB" w:rsidRDefault="008628DB" w:rsidP="004D6835">
      <w:pPr>
        <w:tabs>
          <w:tab w:val="center" w:pos="6804"/>
        </w:tabs>
        <w:rPr>
          <w:b/>
        </w:rPr>
      </w:pPr>
    </w:p>
    <w:p w14:paraId="28EF8940" w14:textId="77777777" w:rsidR="004E612F" w:rsidRDefault="004E612F" w:rsidP="002F5C75">
      <w:pPr>
        <w:tabs>
          <w:tab w:val="left" w:pos="0"/>
        </w:tabs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Előterjesztés </w:t>
      </w:r>
      <w:r w:rsidR="00FC4B0C" w:rsidRPr="004D6835">
        <w:rPr>
          <w:b/>
          <w:sz w:val="22"/>
          <w:szCs w:val="22"/>
        </w:rPr>
        <w:t>2</w:t>
      </w:r>
      <w:r w:rsidRPr="004D6835">
        <w:rPr>
          <w:b/>
          <w:sz w:val="22"/>
          <w:szCs w:val="22"/>
        </w:rPr>
        <w:t>. melléklete:</w:t>
      </w:r>
    </w:p>
    <w:p w14:paraId="0871265C" w14:textId="77777777" w:rsidR="004D6835" w:rsidRPr="004D6835" w:rsidRDefault="004D6835" w:rsidP="002F5C75">
      <w:pPr>
        <w:tabs>
          <w:tab w:val="left" w:pos="0"/>
        </w:tabs>
        <w:jc w:val="both"/>
        <w:rPr>
          <w:sz w:val="22"/>
          <w:szCs w:val="22"/>
        </w:rPr>
      </w:pPr>
    </w:p>
    <w:p w14:paraId="77D93D2F" w14:textId="77777777" w:rsidR="004E612F" w:rsidRPr="00891733" w:rsidRDefault="004E612F" w:rsidP="004E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A0A0"/>
        <w:jc w:val="center"/>
        <w:rPr>
          <w:b/>
        </w:rPr>
      </w:pPr>
      <w:r w:rsidRPr="00891733">
        <w:rPr>
          <w:b/>
        </w:rPr>
        <w:t>ELŐZETES HATÁSVIZSGÁLATI LAP</w:t>
      </w:r>
    </w:p>
    <w:p w14:paraId="640D22E4" w14:textId="77777777" w:rsidR="004E612F" w:rsidRPr="004A165E" w:rsidRDefault="004E612F" w:rsidP="004E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A0A0"/>
        <w:jc w:val="center"/>
      </w:pPr>
      <w:r w:rsidRPr="00891733">
        <w:t>(a jogalkotásról szóló 2010. évi CXXX. törvény 17. §-a alapján)</w:t>
      </w:r>
    </w:p>
    <w:p w14:paraId="6700778B" w14:textId="77777777" w:rsidR="004E612F" w:rsidRPr="00036AED" w:rsidRDefault="004E612F" w:rsidP="004E612F">
      <w:pPr>
        <w:rPr>
          <w:sz w:val="22"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543"/>
        <w:gridCol w:w="4917"/>
      </w:tblGrid>
      <w:tr w:rsidR="00FF565C" w:rsidRPr="00036AED" w14:paraId="292FB3D0" w14:textId="77777777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14:paraId="17F6ECDC" w14:textId="77777777" w:rsidR="00FF565C" w:rsidRPr="004E612F" w:rsidRDefault="00FF565C" w:rsidP="004E612F">
            <w:pPr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CCCCCC"/>
            <w:vAlign w:val="center"/>
          </w:tcPr>
          <w:p w14:paraId="76E973D5" w14:textId="77777777" w:rsidR="00FF565C" w:rsidRPr="004E612F" w:rsidRDefault="00FF565C" w:rsidP="004E612F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Várható következményei különösen:</w:t>
            </w:r>
          </w:p>
        </w:tc>
        <w:tc>
          <w:tcPr>
            <w:tcW w:w="4917" w:type="dxa"/>
          </w:tcPr>
          <w:p w14:paraId="750DB041" w14:textId="77777777" w:rsidR="00FF565C" w:rsidRPr="004E612F" w:rsidRDefault="00FF565C" w:rsidP="00B37140">
            <w:pPr>
              <w:jc w:val="both"/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 xml:space="preserve">Martonvásár Város Önkormányzata </w:t>
            </w:r>
            <w:r w:rsidR="00C31912">
              <w:rPr>
                <w:b/>
                <w:sz w:val="20"/>
                <w:szCs w:val="20"/>
              </w:rPr>
              <w:t>202</w:t>
            </w:r>
            <w:r w:rsidR="00B37140">
              <w:rPr>
                <w:b/>
                <w:sz w:val="20"/>
                <w:szCs w:val="20"/>
              </w:rPr>
              <w:t>6</w:t>
            </w:r>
            <w:r w:rsidR="00C31912">
              <w:rPr>
                <w:b/>
                <w:sz w:val="20"/>
                <w:szCs w:val="20"/>
              </w:rPr>
              <w:t>.</w:t>
            </w:r>
            <w:r w:rsidRPr="004E612F">
              <w:rPr>
                <w:b/>
                <w:sz w:val="20"/>
                <w:szCs w:val="20"/>
              </w:rPr>
              <w:t xml:space="preserve"> évi költségvetésről szóló </w:t>
            </w:r>
            <w:r w:rsidR="00B37140">
              <w:rPr>
                <w:b/>
                <w:sz w:val="20"/>
                <w:szCs w:val="20"/>
              </w:rPr>
              <w:t>1</w:t>
            </w:r>
            <w:r w:rsidR="007C760B" w:rsidRPr="007C760B">
              <w:rPr>
                <w:b/>
                <w:sz w:val="20"/>
                <w:szCs w:val="20"/>
              </w:rPr>
              <w:t>/202</w:t>
            </w:r>
            <w:r w:rsidR="00B37140">
              <w:rPr>
                <w:b/>
                <w:sz w:val="20"/>
                <w:szCs w:val="20"/>
              </w:rPr>
              <w:t>6</w:t>
            </w:r>
            <w:r w:rsidR="007C760B" w:rsidRPr="007C760B">
              <w:rPr>
                <w:b/>
                <w:sz w:val="20"/>
                <w:szCs w:val="20"/>
              </w:rPr>
              <w:t>.</w:t>
            </w:r>
            <w:r w:rsidR="007D6EC2">
              <w:rPr>
                <w:b/>
                <w:sz w:val="20"/>
                <w:szCs w:val="20"/>
              </w:rPr>
              <w:t xml:space="preserve"> </w:t>
            </w:r>
            <w:r w:rsidR="007C760B" w:rsidRPr="007C760B">
              <w:rPr>
                <w:b/>
                <w:sz w:val="20"/>
                <w:szCs w:val="20"/>
              </w:rPr>
              <w:t>(II.</w:t>
            </w:r>
            <w:r w:rsidR="00B37140">
              <w:rPr>
                <w:b/>
                <w:sz w:val="20"/>
                <w:szCs w:val="20"/>
              </w:rPr>
              <w:t>4</w:t>
            </w:r>
            <w:r w:rsidR="007C760B" w:rsidRPr="007C760B">
              <w:rPr>
                <w:b/>
                <w:sz w:val="20"/>
                <w:szCs w:val="20"/>
              </w:rPr>
              <w:t>.)</w:t>
            </w:r>
            <w:r w:rsidR="007C760B" w:rsidRPr="00B560CB">
              <w:rPr>
                <w:b/>
                <w:i/>
                <w:sz w:val="28"/>
                <w:szCs w:val="28"/>
              </w:rPr>
              <w:t xml:space="preserve"> </w:t>
            </w:r>
            <w:r w:rsidRPr="004E612F">
              <w:rPr>
                <w:b/>
                <w:sz w:val="20"/>
                <w:szCs w:val="20"/>
              </w:rPr>
              <w:t>önkormányzati rendeletének módosításáról szóló rendelethe</w:t>
            </w:r>
            <w:r>
              <w:rPr>
                <w:b/>
                <w:sz w:val="20"/>
                <w:szCs w:val="20"/>
              </w:rPr>
              <w:t>z:</w:t>
            </w:r>
          </w:p>
        </w:tc>
      </w:tr>
      <w:tr w:rsidR="00FF565C" w:rsidRPr="00036AED" w14:paraId="3F5FEB0D" w14:textId="77777777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14:paraId="2611F254" w14:textId="77777777"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14:paraId="198A4A19" w14:textId="77777777"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Társadalmi hatásai:</w:t>
            </w:r>
          </w:p>
        </w:tc>
        <w:tc>
          <w:tcPr>
            <w:tcW w:w="4917" w:type="dxa"/>
          </w:tcPr>
          <w:p w14:paraId="694962CB" w14:textId="77777777"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 xml:space="preserve">A rendelet módosítás továbbra is biztosítja az önkormányzat illetékességi területén, </w:t>
            </w:r>
            <w:r w:rsidRPr="004E612F">
              <w:rPr>
                <w:i/>
                <w:sz w:val="20"/>
                <w:szCs w:val="20"/>
              </w:rPr>
              <w:t>(illetve a szociális és gyermekvédelmi, köznevelési, illetve orvosi ügyeleti szolgáltatások nyújtása tekintetében a járási településeken)</w:t>
            </w:r>
            <w:r w:rsidRPr="004E612F">
              <w:rPr>
                <w:sz w:val="20"/>
                <w:szCs w:val="20"/>
              </w:rPr>
              <w:t xml:space="preserve"> élők részére az önkormányzati </w:t>
            </w:r>
            <w:r w:rsidRPr="004E612F">
              <w:rPr>
                <w:i/>
                <w:sz w:val="20"/>
                <w:szCs w:val="20"/>
              </w:rPr>
              <w:t>(társulási)</w:t>
            </w:r>
            <w:r w:rsidRPr="004E612F">
              <w:rPr>
                <w:sz w:val="20"/>
                <w:szCs w:val="20"/>
              </w:rPr>
              <w:t xml:space="preserve"> feladatkörbe tartozó közszolgáltatások működését.</w:t>
            </w:r>
          </w:p>
        </w:tc>
      </w:tr>
      <w:tr w:rsidR="00FF565C" w:rsidRPr="00036AED" w14:paraId="346FE99E" w14:textId="77777777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14:paraId="5DC91B60" w14:textId="77777777"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14:paraId="072C20EC" w14:textId="77777777"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Gazdasági hatásai:</w:t>
            </w:r>
          </w:p>
        </w:tc>
        <w:tc>
          <w:tcPr>
            <w:tcW w:w="4917" w:type="dxa"/>
          </w:tcPr>
          <w:p w14:paraId="42F7B88E" w14:textId="77777777"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 xml:space="preserve">A módosításnak közvetett hatása van az Önkormányzat területén élőkre, az intézmények </w:t>
            </w:r>
            <w:proofErr w:type="spellStart"/>
            <w:r w:rsidRPr="004E612F">
              <w:rPr>
                <w:rFonts w:eastAsia="Calibri"/>
                <w:sz w:val="20"/>
                <w:szCs w:val="20"/>
              </w:rPr>
              <w:t>ellátottaira</w:t>
            </w:r>
            <w:proofErr w:type="spellEnd"/>
            <w:r w:rsidRPr="004E612F">
              <w:rPr>
                <w:rFonts w:eastAsia="Calibri"/>
                <w:sz w:val="20"/>
                <w:szCs w:val="20"/>
              </w:rPr>
              <w:t>. A személyi és dologi kiadások közvetetten hatással vannak az Önkormányzat által nyújtott szolgáltatások színvonalára. A helyi adó bevételek nagysága, a működési bevételek folyamatos beszedése, elmaradása befolyásolja az Önkormányzat likviditását és a feladatok finanszírozását. A rendelet módosítása biztosítja az Önkormányzat gazdálkodásának folyamatosságát.</w:t>
            </w:r>
          </w:p>
        </w:tc>
      </w:tr>
      <w:tr w:rsidR="00FF565C" w:rsidRPr="00036AED" w14:paraId="22A848D5" w14:textId="77777777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14:paraId="4462178F" w14:textId="77777777"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14:paraId="022E9588" w14:textId="77777777"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Költségvetési hatásai:</w:t>
            </w:r>
          </w:p>
        </w:tc>
        <w:tc>
          <w:tcPr>
            <w:tcW w:w="4917" w:type="dxa"/>
          </w:tcPr>
          <w:p w14:paraId="502B27F2" w14:textId="77777777"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4E612F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A rendeletalkotás hatására a helyi önkormányzat általános működéséhez és fejlesztési feladataihoz kapcsolódó támogatások előirányzatai kerültek megtervezésre.</w:t>
            </w:r>
          </w:p>
        </w:tc>
      </w:tr>
      <w:tr w:rsidR="00FF565C" w:rsidRPr="00036AED" w14:paraId="2CC260E2" w14:textId="77777777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14:paraId="2CFEDCA9" w14:textId="77777777"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14:paraId="48640B99" w14:textId="77777777"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Környezeti következményei:</w:t>
            </w:r>
          </w:p>
        </w:tc>
        <w:tc>
          <w:tcPr>
            <w:tcW w:w="4917" w:type="dxa"/>
          </w:tcPr>
          <w:p w14:paraId="411DBC02" w14:textId="77777777"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TimesNewRoman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 rendeletben foglaltaknak a jelenlegi helyzethez viszonyítottan továbbra is számottevő, pozitív</w:t>
            </w:r>
            <w:r w:rsidRPr="004E612F">
              <w:rPr>
                <w:rFonts w:ascii="TimesNewRoman" w:eastAsia="Calibri" w:hAnsi="TimesNewRoman" w:cs="TimesNewRoman"/>
                <w:sz w:val="20"/>
                <w:szCs w:val="20"/>
              </w:rPr>
              <w:t xml:space="preserve"> </w:t>
            </w:r>
            <w:r w:rsidRPr="004E612F">
              <w:rPr>
                <w:rFonts w:eastAsia="Calibri"/>
                <w:sz w:val="20"/>
                <w:szCs w:val="20"/>
              </w:rPr>
              <w:t>környezeti hatása van, mert a zöldterület kezelésére elkülönített előirányzatot biztosít.</w:t>
            </w:r>
          </w:p>
        </w:tc>
      </w:tr>
      <w:tr w:rsidR="00FF565C" w:rsidRPr="00036AED" w14:paraId="7D85A2FE" w14:textId="77777777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14:paraId="380B94DF" w14:textId="77777777"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14:paraId="2F5AEF87" w14:textId="77777777"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Egészségi következményei:</w:t>
            </w:r>
          </w:p>
        </w:tc>
        <w:tc>
          <w:tcPr>
            <w:tcW w:w="4917" w:type="dxa"/>
          </w:tcPr>
          <w:p w14:paraId="4EA3D094" w14:textId="77777777"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Az egészségügyi következmények nincsenek</w:t>
            </w:r>
          </w:p>
        </w:tc>
      </w:tr>
      <w:tr w:rsidR="00FF565C" w:rsidRPr="00036AED" w14:paraId="6F51251B" w14:textId="77777777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14:paraId="0ACAD354" w14:textId="77777777"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14:paraId="2219E41B" w14:textId="77777777"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 xml:space="preserve">Adminisztratív </w:t>
            </w:r>
            <w:proofErr w:type="spellStart"/>
            <w:r w:rsidRPr="004E612F">
              <w:rPr>
                <w:b/>
                <w:sz w:val="20"/>
                <w:szCs w:val="20"/>
              </w:rPr>
              <w:t>terheket</w:t>
            </w:r>
            <w:proofErr w:type="spellEnd"/>
            <w:r w:rsidRPr="004E612F">
              <w:rPr>
                <w:b/>
                <w:sz w:val="20"/>
                <w:szCs w:val="20"/>
              </w:rPr>
              <w:t xml:space="preserve"> befolyásoló hatásai:</w:t>
            </w:r>
          </w:p>
        </w:tc>
        <w:tc>
          <w:tcPr>
            <w:tcW w:w="4917" w:type="dxa"/>
          </w:tcPr>
          <w:p w14:paraId="5650A830" w14:textId="77777777"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Adminisztratív terhelőirányzat a lakosság tekintetében nincsenek.</w:t>
            </w:r>
          </w:p>
        </w:tc>
      </w:tr>
      <w:tr w:rsidR="00FF565C" w:rsidRPr="00036AED" w14:paraId="7E2ED67B" w14:textId="77777777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14:paraId="17097DB0" w14:textId="77777777"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14:paraId="62278C99" w14:textId="77777777"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Megalkotásának szükségessége:</w:t>
            </w:r>
          </w:p>
        </w:tc>
        <w:tc>
          <w:tcPr>
            <w:tcW w:w="4917" w:type="dxa"/>
          </w:tcPr>
          <w:p w14:paraId="2249A43F" w14:textId="77777777" w:rsidR="00FF565C" w:rsidRPr="004E612F" w:rsidRDefault="00FF565C" w:rsidP="002F5C7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Az államháztartásról szóló 2011. CXCV. törvény 34. paragrafusában foglaltak teszik indokolttá.</w:t>
            </w:r>
          </w:p>
        </w:tc>
      </w:tr>
      <w:tr w:rsidR="00FF565C" w:rsidRPr="00036AED" w14:paraId="4B58701C" w14:textId="77777777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14:paraId="65E72577" w14:textId="77777777"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14:paraId="6F953EF0" w14:textId="77777777"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A jogalkotás elmaradásának várható következményei:</w:t>
            </w:r>
          </w:p>
        </w:tc>
        <w:tc>
          <w:tcPr>
            <w:tcW w:w="4917" w:type="dxa"/>
          </w:tcPr>
          <w:p w14:paraId="4B9C6EEE" w14:textId="77777777"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Elmaradása esetén a törvényességi felhíváson túli intézkedések alkalmazására kerülhet sor, valamint az állami támogatást megszüntethetik.</w:t>
            </w:r>
          </w:p>
        </w:tc>
      </w:tr>
      <w:tr w:rsidR="00FF565C" w:rsidRPr="00036AED" w14:paraId="5F72B860" w14:textId="77777777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14:paraId="1AD1BF3C" w14:textId="77777777"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IX.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14:paraId="7BA22B33" w14:textId="77777777"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Alkalmazásához szükséges személyi, szervezeti, tárgyi és pénzügyi feltételek:</w:t>
            </w:r>
          </w:p>
        </w:tc>
        <w:tc>
          <w:tcPr>
            <w:tcW w:w="4917" w:type="dxa"/>
          </w:tcPr>
          <w:p w14:paraId="17602B88" w14:textId="77777777"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 rendelet elfogadása esetén az alkalmazása a jelenlegi szabályozáshoz képest többlet személyi feltételt nem igényel. A jogszabály alkalmazásához szükséges tárgyi és pénzügyi feltételek biztosítottak.</w:t>
            </w:r>
          </w:p>
        </w:tc>
      </w:tr>
    </w:tbl>
    <w:p w14:paraId="4F182F03" w14:textId="77777777" w:rsidR="001964C5" w:rsidRPr="004E612F" w:rsidRDefault="001964C5" w:rsidP="004E612F">
      <w:pPr>
        <w:tabs>
          <w:tab w:val="left" w:pos="2268"/>
        </w:tabs>
      </w:pPr>
    </w:p>
    <w:sectPr w:rsidR="001964C5" w:rsidRPr="004E612F" w:rsidSect="004D6835">
      <w:footerReference w:type="even" r:id="rId12"/>
      <w:footerReference w:type="default" r:id="rId13"/>
      <w:pgSz w:w="11906" w:h="16838"/>
      <w:pgMar w:top="993" w:right="141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34535" w14:textId="77777777" w:rsidR="00EC23C5" w:rsidRDefault="00EC23C5" w:rsidP="00E90F6B">
      <w:r>
        <w:separator/>
      </w:r>
    </w:p>
  </w:endnote>
  <w:endnote w:type="continuationSeparator" w:id="0">
    <w:p w14:paraId="2CBBAE72" w14:textId="77777777" w:rsidR="00EC23C5" w:rsidRDefault="00EC23C5" w:rsidP="00E9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9D926" w14:textId="77777777" w:rsidR="006548A8" w:rsidRPr="00083A75" w:rsidRDefault="006548A8" w:rsidP="00C823F7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 w:rsidRPr="00083A75">
      <w:rPr>
        <w:rStyle w:val="Oldalszm"/>
        <w:sz w:val="20"/>
        <w:szCs w:val="20"/>
      </w:rPr>
      <w:fldChar w:fldCharType="begin"/>
    </w:r>
    <w:r w:rsidRPr="00083A75">
      <w:rPr>
        <w:rStyle w:val="Oldalszm"/>
        <w:sz w:val="20"/>
        <w:szCs w:val="20"/>
      </w:rPr>
      <w:instrText xml:space="preserve">PAGE  </w:instrText>
    </w:r>
    <w:r w:rsidRPr="00083A75">
      <w:rPr>
        <w:rStyle w:val="Oldalszm"/>
        <w:sz w:val="20"/>
        <w:szCs w:val="20"/>
      </w:rPr>
      <w:fldChar w:fldCharType="separate"/>
    </w:r>
    <w:r>
      <w:rPr>
        <w:rStyle w:val="Oldalszm"/>
        <w:noProof/>
        <w:sz w:val="20"/>
        <w:szCs w:val="20"/>
      </w:rPr>
      <w:t>11</w:t>
    </w:r>
    <w:r w:rsidRPr="00083A75">
      <w:rPr>
        <w:rStyle w:val="Oldalszm"/>
        <w:sz w:val="20"/>
        <w:szCs w:val="20"/>
      </w:rPr>
      <w:fldChar w:fldCharType="end"/>
    </w:r>
  </w:p>
  <w:p w14:paraId="60BC82CF" w14:textId="77777777" w:rsidR="006548A8" w:rsidRPr="00083A75" w:rsidRDefault="006548A8">
    <w:pPr>
      <w:pStyle w:val="llb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0BD71" w14:textId="77777777" w:rsidR="006548A8" w:rsidRPr="00083A75" w:rsidRDefault="006548A8" w:rsidP="00C823F7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 w:rsidRPr="00083A75">
      <w:rPr>
        <w:rStyle w:val="Oldalszm"/>
        <w:sz w:val="20"/>
        <w:szCs w:val="20"/>
      </w:rPr>
      <w:fldChar w:fldCharType="begin"/>
    </w:r>
    <w:r w:rsidRPr="00083A75">
      <w:rPr>
        <w:rStyle w:val="Oldalszm"/>
        <w:sz w:val="20"/>
        <w:szCs w:val="20"/>
      </w:rPr>
      <w:instrText xml:space="preserve">PAGE  </w:instrText>
    </w:r>
    <w:r w:rsidRPr="00083A75">
      <w:rPr>
        <w:rStyle w:val="Oldalszm"/>
        <w:sz w:val="20"/>
        <w:szCs w:val="20"/>
      </w:rPr>
      <w:fldChar w:fldCharType="separate"/>
    </w:r>
    <w:r>
      <w:rPr>
        <w:rStyle w:val="Oldalszm"/>
        <w:noProof/>
        <w:sz w:val="20"/>
        <w:szCs w:val="20"/>
      </w:rPr>
      <w:t>11</w:t>
    </w:r>
    <w:r w:rsidRPr="00083A75">
      <w:rPr>
        <w:rStyle w:val="Oldalszm"/>
        <w:sz w:val="20"/>
        <w:szCs w:val="20"/>
      </w:rPr>
      <w:fldChar w:fldCharType="end"/>
    </w:r>
  </w:p>
  <w:p w14:paraId="17904D2E" w14:textId="77777777" w:rsidR="006548A8" w:rsidRPr="00083A75" w:rsidRDefault="006548A8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06F97" w14:textId="77777777" w:rsidR="00EC23C5" w:rsidRDefault="00EC23C5" w:rsidP="00E90F6B">
      <w:r>
        <w:separator/>
      </w:r>
    </w:p>
  </w:footnote>
  <w:footnote w:type="continuationSeparator" w:id="0">
    <w:p w14:paraId="00A7CF32" w14:textId="77777777" w:rsidR="00EC23C5" w:rsidRDefault="00EC23C5" w:rsidP="00E90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6EA"/>
    <w:multiLevelType w:val="hybridMultilevel"/>
    <w:tmpl w:val="913AE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A04"/>
    <w:multiLevelType w:val="hybridMultilevel"/>
    <w:tmpl w:val="85B6F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0B23"/>
    <w:multiLevelType w:val="hybridMultilevel"/>
    <w:tmpl w:val="E9D6688A"/>
    <w:lvl w:ilvl="0" w:tplc="3564A4CE">
      <w:start w:val="2008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0B0C08D5"/>
    <w:multiLevelType w:val="hybridMultilevel"/>
    <w:tmpl w:val="45F40364"/>
    <w:lvl w:ilvl="0" w:tplc="B8589D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C792DC9"/>
    <w:multiLevelType w:val="hybridMultilevel"/>
    <w:tmpl w:val="D33E6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15C62"/>
    <w:multiLevelType w:val="hybridMultilevel"/>
    <w:tmpl w:val="D65C48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56B80"/>
    <w:multiLevelType w:val="hybridMultilevel"/>
    <w:tmpl w:val="E73C9118"/>
    <w:lvl w:ilvl="0" w:tplc="12E42D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E4F12"/>
    <w:multiLevelType w:val="hybridMultilevel"/>
    <w:tmpl w:val="DA2443D8"/>
    <w:lvl w:ilvl="0" w:tplc="920C5BD8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02E3A1B"/>
    <w:multiLevelType w:val="hybridMultilevel"/>
    <w:tmpl w:val="DACEB14C"/>
    <w:lvl w:ilvl="0" w:tplc="26422D7A">
      <w:start w:val="9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E39E2"/>
    <w:multiLevelType w:val="hybridMultilevel"/>
    <w:tmpl w:val="21F2B5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3C8D"/>
    <w:multiLevelType w:val="hybridMultilevel"/>
    <w:tmpl w:val="46080C42"/>
    <w:lvl w:ilvl="0" w:tplc="43D832D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053E6"/>
    <w:multiLevelType w:val="hybridMultilevel"/>
    <w:tmpl w:val="BE3A3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4B54"/>
    <w:multiLevelType w:val="hybridMultilevel"/>
    <w:tmpl w:val="2298686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619AC"/>
    <w:multiLevelType w:val="hybridMultilevel"/>
    <w:tmpl w:val="4C62A0AA"/>
    <w:lvl w:ilvl="0" w:tplc="3564A4CE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37143"/>
    <w:multiLevelType w:val="hybridMultilevel"/>
    <w:tmpl w:val="C3F0591E"/>
    <w:lvl w:ilvl="0" w:tplc="CC4285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852DA"/>
    <w:multiLevelType w:val="hybridMultilevel"/>
    <w:tmpl w:val="82FEAE64"/>
    <w:lvl w:ilvl="0" w:tplc="2AFC6400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C3018"/>
    <w:multiLevelType w:val="hybridMultilevel"/>
    <w:tmpl w:val="E77AC9D4"/>
    <w:lvl w:ilvl="0" w:tplc="26422D7A">
      <w:start w:val="9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3"/>
  </w:num>
  <w:num w:numId="11">
    <w:abstractNumId w:val="15"/>
  </w:num>
  <w:num w:numId="12">
    <w:abstractNumId w:val="0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FFE"/>
    <w:rsid w:val="00000072"/>
    <w:rsid w:val="0000028A"/>
    <w:rsid w:val="0000037E"/>
    <w:rsid w:val="00000814"/>
    <w:rsid w:val="00000B41"/>
    <w:rsid w:val="00001E46"/>
    <w:rsid w:val="0000206F"/>
    <w:rsid w:val="000023D5"/>
    <w:rsid w:val="000027CA"/>
    <w:rsid w:val="0000414B"/>
    <w:rsid w:val="00004C81"/>
    <w:rsid w:val="00004EAA"/>
    <w:rsid w:val="00005025"/>
    <w:rsid w:val="0000588A"/>
    <w:rsid w:val="0000658D"/>
    <w:rsid w:val="000068CF"/>
    <w:rsid w:val="00007DFB"/>
    <w:rsid w:val="0001037B"/>
    <w:rsid w:val="000108EC"/>
    <w:rsid w:val="00010A3D"/>
    <w:rsid w:val="00011039"/>
    <w:rsid w:val="00011582"/>
    <w:rsid w:val="0001201F"/>
    <w:rsid w:val="00012969"/>
    <w:rsid w:val="000132B0"/>
    <w:rsid w:val="00014381"/>
    <w:rsid w:val="000153A5"/>
    <w:rsid w:val="000157AB"/>
    <w:rsid w:val="000167A6"/>
    <w:rsid w:val="0001687D"/>
    <w:rsid w:val="00016996"/>
    <w:rsid w:val="0001717C"/>
    <w:rsid w:val="00020CD4"/>
    <w:rsid w:val="00020D36"/>
    <w:rsid w:val="00020D99"/>
    <w:rsid w:val="000211A5"/>
    <w:rsid w:val="0002134C"/>
    <w:rsid w:val="00021F34"/>
    <w:rsid w:val="0002239E"/>
    <w:rsid w:val="00022C5A"/>
    <w:rsid w:val="000238E4"/>
    <w:rsid w:val="00024B02"/>
    <w:rsid w:val="000250B4"/>
    <w:rsid w:val="00025377"/>
    <w:rsid w:val="00025837"/>
    <w:rsid w:val="0002589C"/>
    <w:rsid w:val="0002591B"/>
    <w:rsid w:val="00026B19"/>
    <w:rsid w:val="00026BD2"/>
    <w:rsid w:val="00027310"/>
    <w:rsid w:val="00030756"/>
    <w:rsid w:val="00030C4B"/>
    <w:rsid w:val="00030C4D"/>
    <w:rsid w:val="00031263"/>
    <w:rsid w:val="00032AEF"/>
    <w:rsid w:val="00032DB8"/>
    <w:rsid w:val="00033407"/>
    <w:rsid w:val="00033B4D"/>
    <w:rsid w:val="00034249"/>
    <w:rsid w:val="0003578D"/>
    <w:rsid w:val="00036747"/>
    <w:rsid w:val="00036ADE"/>
    <w:rsid w:val="00036DCE"/>
    <w:rsid w:val="00036F70"/>
    <w:rsid w:val="0003725F"/>
    <w:rsid w:val="0003741E"/>
    <w:rsid w:val="000376C1"/>
    <w:rsid w:val="00037772"/>
    <w:rsid w:val="00037A24"/>
    <w:rsid w:val="00037DA3"/>
    <w:rsid w:val="00040519"/>
    <w:rsid w:val="00040BC8"/>
    <w:rsid w:val="00040DCD"/>
    <w:rsid w:val="00041389"/>
    <w:rsid w:val="000416BC"/>
    <w:rsid w:val="00041716"/>
    <w:rsid w:val="00042A63"/>
    <w:rsid w:val="00042B0F"/>
    <w:rsid w:val="00042B21"/>
    <w:rsid w:val="00043721"/>
    <w:rsid w:val="00043906"/>
    <w:rsid w:val="00043AEE"/>
    <w:rsid w:val="000441D3"/>
    <w:rsid w:val="00044340"/>
    <w:rsid w:val="00044BC5"/>
    <w:rsid w:val="00044F12"/>
    <w:rsid w:val="00045004"/>
    <w:rsid w:val="00045146"/>
    <w:rsid w:val="00045BD7"/>
    <w:rsid w:val="00045DC9"/>
    <w:rsid w:val="00046535"/>
    <w:rsid w:val="0004670D"/>
    <w:rsid w:val="00047240"/>
    <w:rsid w:val="0004748D"/>
    <w:rsid w:val="000474A4"/>
    <w:rsid w:val="000502F8"/>
    <w:rsid w:val="00050322"/>
    <w:rsid w:val="00050802"/>
    <w:rsid w:val="0005090B"/>
    <w:rsid w:val="00050A80"/>
    <w:rsid w:val="00051BD8"/>
    <w:rsid w:val="000530B6"/>
    <w:rsid w:val="00053D1D"/>
    <w:rsid w:val="000542ED"/>
    <w:rsid w:val="00055EE9"/>
    <w:rsid w:val="00056233"/>
    <w:rsid w:val="00056C55"/>
    <w:rsid w:val="00057284"/>
    <w:rsid w:val="0005740A"/>
    <w:rsid w:val="000576F3"/>
    <w:rsid w:val="00057A68"/>
    <w:rsid w:val="00057E4C"/>
    <w:rsid w:val="00057EAA"/>
    <w:rsid w:val="000603CE"/>
    <w:rsid w:val="00060765"/>
    <w:rsid w:val="00062A0C"/>
    <w:rsid w:val="00062A76"/>
    <w:rsid w:val="0006492B"/>
    <w:rsid w:val="00064A1C"/>
    <w:rsid w:val="00064F06"/>
    <w:rsid w:val="000655A5"/>
    <w:rsid w:val="00066143"/>
    <w:rsid w:val="00066A67"/>
    <w:rsid w:val="00067742"/>
    <w:rsid w:val="0006796A"/>
    <w:rsid w:val="00070082"/>
    <w:rsid w:val="00070AF7"/>
    <w:rsid w:val="0007299B"/>
    <w:rsid w:val="00072DA4"/>
    <w:rsid w:val="0007300F"/>
    <w:rsid w:val="00073067"/>
    <w:rsid w:val="00073FBA"/>
    <w:rsid w:val="00074BBC"/>
    <w:rsid w:val="00074E82"/>
    <w:rsid w:val="000754D7"/>
    <w:rsid w:val="00075622"/>
    <w:rsid w:val="00075BA3"/>
    <w:rsid w:val="00077051"/>
    <w:rsid w:val="000771CF"/>
    <w:rsid w:val="00077A2B"/>
    <w:rsid w:val="00080102"/>
    <w:rsid w:val="00080DDA"/>
    <w:rsid w:val="00081161"/>
    <w:rsid w:val="00081354"/>
    <w:rsid w:val="000817F7"/>
    <w:rsid w:val="00081956"/>
    <w:rsid w:val="00081F8E"/>
    <w:rsid w:val="000826AB"/>
    <w:rsid w:val="00082EC8"/>
    <w:rsid w:val="0008481D"/>
    <w:rsid w:val="00090C0E"/>
    <w:rsid w:val="00092368"/>
    <w:rsid w:val="00093464"/>
    <w:rsid w:val="0009370A"/>
    <w:rsid w:val="00093B62"/>
    <w:rsid w:val="00094C3C"/>
    <w:rsid w:val="00096871"/>
    <w:rsid w:val="00096A11"/>
    <w:rsid w:val="000976F3"/>
    <w:rsid w:val="00097A9A"/>
    <w:rsid w:val="000A05FA"/>
    <w:rsid w:val="000A0966"/>
    <w:rsid w:val="000A19B9"/>
    <w:rsid w:val="000A1AF9"/>
    <w:rsid w:val="000A236B"/>
    <w:rsid w:val="000A23B2"/>
    <w:rsid w:val="000A2D92"/>
    <w:rsid w:val="000A2FDF"/>
    <w:rsid w:val="000A39CE"/>
    <w:rsid w:val="000A4AB5"/>
    <w:rsid w:val="000A59DE"/>
    <w:rsid w:val="000A5E53"/>
    <w:rsid w:val="000A73FE"/>
    <w:rsid w:val="000A79FB"/>
    <w:rsid w:val="000B0408"/>
    <w:rsid w:val="000B0428"/>
    <w:rsid w:val="000B135E"/>
    <w:rsid w:val="000B314B"/>
    <w:rsid w:val="000B3299"/>
    <w:rsid w:val="000B3583"/>
    <w:rsid w:val="000B5B02"/>
    <w:rsid w:val="000B5DFA"/>
    <w:rsid w:val="000B7342"/>
    <w:rsid w:val="000B771A"/>
    <w:rsid w:val="000B7B25"/>
    <w:rsid w:val="000B7E62"/>
    <w:rsid w:val="000C045D"/>
    <w:rsid w:val="000C0DD8"/>
    <w:rsid w:val="000C1811"/>
    <w:rsid w:val="000C1A9F"/>
    <w:rsid w:val="000C1EA2"/>
    <w:rsid w:val="000C23EB"/>
    <w:rsid w:val="000C2567"/>
    <w:rsid w:val="000C30C3"/>
    <w:rsid w:val="000C4B29"/>
    <w:rsid w:val="000C4CF2"/>
    <w:rsid w:val="000C564F"/>
    <w:rsid w:val="000C7264"/>
    <w:rsid w:val="000C7D4C"/>
    <w:rsid w:val="000D01AA"/>
    <w:rsid w:val="000D0CED"/>
    <w:rsid w:val="000D1A18"/>
    <w:rsid w:val="000D1FEF"/>
    <w:rsid w:val="000D3931"/>
    <w:rsid w:val="000D4B7A"/>
    <w:rsid w:val="000D54AB"/>
    <w:rsid w:val="000D55C7"/>
    <w:rsid w:val="000D5ECA"/>
    <w:rsid w:val="000D656E"/>
    <w:rsid w:val="000D724E"/>
    <w:rsid w:val="000D79D1"/>
    <w:rsid w:val="000D7A5A"/>
    <w:rsid w:val="000E020E"/>
    <w:rsid w:val="000E0D76"/>
    <w:rsid w:val="000E1A42"/>
    <w:rsid w:val="000E1F33"/>
    <w:rsid w:val="000E2456"/>
    <w:rsid w:val="000E34A9"/>
    <w:rsid w:val="000E3B81"/>
    <w:rsid w:val="000E3CA0"/>
    <w:rsid w:val="000E3F91"/>
    <w:rsid w:val="000E48E8"/>
    <w:rsid w:val="000E4C5D"/>
    <w:rsid w:val="000E4D21"/>
    <w:rsid w:val="000E6B17"/>
    <w:rsid w:val="000E73DB"/>
    <w:rsid w:val="000F063E"/>
    <w:rsid w:val="000F369F"/>
    <w:rsid w:val="000F41D7"/>
    <w:rsid w:val="000F4D9E"/>
    <w:rsid w:val="000F5364"/>
    <w:rsid w:val="000F609F"/>
    <w:rsid w:val="000F60AB"/>
    <w:rsid w:val="000F618B"/>
    <w:rsid w:val="000F645A"/>
    <w:rsid w:val="000F647D"/>
    <w:rsid w:val="000F6486"/>
    <w:rsid w:val="000F6FD8"/>
    <w:rsid w:val="00100DA7"/>
    <w:rsid w:val="001017B3"/>
    <w:rsid w:val="001021A5"/>
    <w:rsid w:val="0010271D"/>
    <w:rsid w:val="00102B29"/>
    <w:rsid w:val="00103872"/>
    <w:rsid w:val="00104127"/>
    <w:rsid w:val="001041BE"/>
    <w:rsid w:val="00104999"/>
    <w:rsid w:val="00104EDC"/>
    <w:rsid w:val="0010586B"/>
    <w:rsid w:val="00106744"/>
    <w:rsid w:val="001077E6"/>
    <w:rsid w:val="001078BF"/>
    <w:rsid w:val="00110425"/>
    <w:rsid w:val="0011229F"/>
    <w:rsid w:val="00112C26"/>
    <w:rsid w:val="00113697"/>
    <w:rsid w:val="00114B80"/>
    <w:rsid w:val="00114EFA"/>
    <w:rsid w:val="001150F0"/>
    <w:rsid w:val="001153AA"/>
    <w:rsid w:val="00115CE4"/>
    <w:rsid w:val="00117A5B"/>
    <w:rsid w:val="00120174"/>
    <w:rsid w:val="00120282"/>
    <w:rsid w:val="0012064C"/>
    <w:rsid w:val="00120C55"/>
    <w:rsid w:val="0012140D"/>
    <w:rsid w:val="00121649"/>
    <w:rsid w:val="00121A2F"/>
    <w:rsid w:val="00121A8D"/>
    <w:rsid w:val="001220DD"/>
    <w:rsid w:val="0012373C"/>
    <w:rsid w:val="00124674"/>
    <w:rsid w:val="001248C8"/>
    <w:rsid w:val="00126026"/>
    <w:rsid w:val="001278F0"/>
    <w:rsid w:val="00127F31"/>
    <w:rsid w:val="00130ABC"/>
    <w:rsid w:val="00130EFC"/>
    <w:rsid w:val="00131168"/>
    <w:rsid w:val="00131E19"/>
    <w:rsid w:val="00132311"/>
    <w:rsid w:val="00132A2D"/>
    <w:rsid w:val="0013396B"/>
    <w:rsid w:val="00133FE8"/>
    <w:rsid w:val="001342C6"/>
    <w:rsid w:val="00134A2C"/>
    <w:rsid w:val="00134DC6"/>
    <w:rsid w:val="00134F2F"/>
    <w:rsid w:val="001353B6"/>
    <w:rsid w:val="00135A41"/>
    <w:rsid w:val="0013708F"/>
    <w:rsid w:val="00137339"/>
    <w:rsid w:val="001410D2"/>
    <w:rsid w:val="00142ABA"/>
    <w:rsid w:val="00142CBF"/>
    <w:rsid w:val="00144C77"/>
    <w:rsid w:val="00144D9A"/>
    <w:rsid w:val="001457EF"/>
    <w:rsid w:val="00146131"/>
    <w:rsid w:val="0014625B"/>
    <w:rsid w:val="00147606"/>
    <w:rsid w:val="00147BDE"/>
    <w:rsid w:val="0015070E"/>
    <w:rsid w:val="00151D6C"/>
    <w:rsid w:val="001525F4"/>
    <w:rsid w:val="00153EC5"/>
    <w:rsid w:val="001544A8"/>
    <w:rsid w:val="00154F62"/>
    <w:rsid w:val="001550C3"/>
    <w:rsid w:val="00155D20"/>
    <w:rsid w:val="00156D69"/>
    <w:rsid w:val="00157145"/>
    <w:rsid w:val="001579BA"/>
    <w:rsid w:val="00157B7A"/>
    <w:rsid w:val="00157CA4"/>
    <w:rsid w:val="00160D72"/>
    <w:rsid w:val="00160FEE"/>
    <w:rsid w:val="0016210C"/>
    <w:rsid w:val="001621B7"/>
    <w:rsid w:val="001629B7"/>
    <w:rsid w:val="00162EA2"/>
    <w:rsid w:val="0016334A"/>
    <w:rsid w:val="00163390"/>
    <w:rsid w:val="001634EC"/>
    <w:rsid w:val="00163F52"/>
    <w:rsid w:val="001656F3"/>
    <w:rsid w:val="001677AD"/>
    <w:rsid w:val="001701E4"/>
    <w:rsid w:val="001704AD"/>
    <w:rsid w:val="00170753"/>
    <w:rsid w:val="00170D65"/>
    <w:rsid w:val="00170E5A"/>
    <w:rsid w:val="00170F24"/>
    <w:rsid w:val="0017244B"/>
    <w:rsid w:val="001729A1"/>
    <w:rsid w:val="00172B09"/>
    <w:rsid w:val="0017325D"/>
    <w:rsid w:val="00173BBD"/>
    <w:rsid w:val="001742CD"/>
    <w:rsid w:val="001745C4"/>
    <w:rsid w:val="001748E0"/>
    <w:rsid w:val="00174F31"/>
    <w:rsid w:val="001751F2"/>
    <w:rsid w:val="00175310"/>
    <w:rsid w:val="001767F2"/>
    <w:rsid w:val="00176BC6"/>
    <w:rsid w:val="00177053"/>
    <w:rsid w:val="00177672"/>
    <w:rsid w:val="00180142"/>
    <w:rsid w:val="0018078D"/>
    <w:rsid w:val="00180995"/>
    <w:rsid w:val="0018265A"/>
    <w:rsid w:val="00182C73"/>
    <w:rsid w:val="00182E50"/>
    <w:rsid w:val="00183EBC"/>
    <w:rsid w:val="0018448D"/>
    <w:rsid w:val="00184C2B"/>
    <w:rsid w:val="0018515D"/>
    <w:rsid w:val="0018524F"/>
    <w:rsid w:val="00185A28"/>
    <w:rsid w:val="00185ADC"/>
    <w:rsid w:val="00186120"/>
    <w:rsid w:val="00186465"/>
    <w:rsid w:val="001866C0"/>
    <w:rsid w:val="00186DA2"/>
    <w:rsid w:val="0018713D"/>
    <w:rsid w:val="0018737A"/>
    <w:rsid w:val="0018756F"/>
    <w:rsid w:val="00187AD4"/>
    <w:rsid w:val="00190292"/>
    <w:rsid w:val="00190586"/>
    <w:rsid w:val="001915BE"/>
    <w:rsid w:val="001921DE"/>
    <w:rsid w:val="001930A2"/>
    <w:rsid w:val="00193519"/>
    <w:rsid w:val="00193D88"/>
    <w:rsid w:val="00194003"/>
    <w:rsid w:val="0019404B"/>
    <w:rsid w:val="00194FDF"/>
    <w:rsid w:val="00195101"/>
    <w:rsid w:val="00195E49"/>
    <w:rsid w:val="00196216"/>
    <w:rsid w:val="001964C5"/>
    <w:rsid w:val="0019685F"/>
    <w:rsid w:val="001A0932"/>
    <w:rsid w:val="001A1C06"/>
    <w:rsid w:val="001A262C"/>
    <w:rsid w:val="001A2DD0"/>
    <w:rsid w:val="001A34ED"/>
    <w:rsid w:val="001A3A41"/>
    <w:rsid w:val="001A3D1E"/>
    <w:rsid w:val="001A4BA7"/>
    <w:rsid w:val="001A4BBE"/>
    <w:rsid w:val="001A57F9"/>
    <w:rsid w:val="001A5E6B"/>
    <w:rsid w:val="001A617B"/>
    <w:rsid w:val="001A6451"/>
    <w:rsid w:val="001A66EA"/>
    <w:rsid w:val="001A6AFC"/>
    <w:rsid w:val="001A6C78"/>
    <w:rsid w:val="001A7329"/>
    <w:rsid w:val="001A7371"/>
    <w:rsid w:val="001B0777"/>
    <w:rsid w:val="001B166D"/>
    <w:rsid w:val="001B1A75"/>
    <w:rsid w:val="001B1FD1"/>
    <w:rsid w:val="001B2581"/>
    <w:rsid w:val="001B25F3"/>
    <w:rsid w:val="001B2667"/>
    <w:rsid w:val="001B2913"/>
    <w:rsid w:val="001B3222"/>
    <w:rsid w:val="001B3AE4"/>
    <w:rsid w:val="001B446D"/>
    <w:rsid w:val="001B5A43"/>
    <w:rsid w:val="001B5F0C"/>
    <w:rsid w:val="001B6672"/>
    <w:rsid w:val="001B6D21"/>
    <w:rsid w:val="001B727C"/>
    <w:rsid w:val="001B7566"/>
    <w:rsid w:val="001C008A"/>
    <w:rsid w:val="001C053F"/>
    <w:rsid w:val="001C135F"/>
    <w:rsid w:val="001C164C"/>
    <w:rsid w:val="001C177C"/>
    <w:rsid w:val="001C298D"/>
    <w:rsid w:val="001C321E"/>
    <w:rsid w:val="001C3ACB"/>
    <w:rsid w:val="001C40AE"/>
    <w:rsid w:val="001C4593"/>
    <w:rsid w:val="001C5FDF"/>
    <w:rsid w:val="001C5FE3"/>
    <w:rsid w:val="001C69B7"/>
    <w:rsid w:val="001C6A64"/>
    <w:rsid w:val="001C7A26"/>
    <w:rsid w:val="001C7BFC"/>
    <w:rsid w:val="001D0045"/>
    <w:rsid w:val="001D00AE"/>
    <w:rsid w:val="001D02E9"/>
    <w:rsid w:val="001D05EE"/>
    <w:rsid w:val="001D0633"/>
    <w:rsid w:val="001D08DB"/>
    <w:rsid w:val="001D122B"/>
    <w:rsid w:val="001D13ED"/>
    <w:rsid w:val="001D152B"/>
    <w:rsid w:val="001D2F68"/>
    <w:rsid w:val="001D3E8D"/>
    <w:rsid w:val="001D4BB6"/>
    <w:rsid w:val="001D4E7A"/>
    <w:rsid w:val="001D5255"/>
    <w:rsid w:val="001D678E"/>
    <w:rsid w:val="001E0825"/>
    <w:rsid w:val="001E114B"/>
    <w:rsid w:val="001E1344"/>
    <w:rsid w:val="001E1835"/>
    <w:rsid w:val="001E1DEF"/>
    <w:rsid w:val="001E1E83"/>
    <w:rsid w:val="001E2968"/>
    <w:rsid w:val="001E2EF0"/>
    <w:rsid w:val="001E5397"/>
    <w:rsid w:val="001E59EC"/>
    <w:rsid w:val="001E611F"/>
    <w:rsid w:val="001E6E1E"/>
    <w:rsid w:val="001E7086"/>
    <w:rsid w:val="001E71C1"/>
    <w:rsid w:val="001F05EB"/>
    <w:rsid w:val="001F084B"/>
    <w:rsid w:val="001F146C"/>
    <w:rsid w:val="001F1680"/>
    <w:rsid w:val="001F168C"/>
    <w:rsid w:val="001F2397"/>
    <w:rsid w:val="001F2766"/>
    <w:rsid w:val="001F29B6"/>
    <w:rsid w:val="001F38BA"/>
    <w:rsid w:val="001F3AAC"/>
    <w:rsid w:val="001F3DA1"/>
    <w:rsid w:val="001F5319"/>
    <w:rsid w:val="001F6377"/>
    <w:rsid w:val="002016BA"/>
    <w:rsid w:val="00201FCF"/>
    <w:rsid w:val="00202E8B"/>
    <w:rsid w:val="00202F57"/>
    <w:rsid w:val="00202F5F"/>
    <w:rsid w:val="002031F0"/>
    <w:rsid w:val="00203590"/>
    <w:rsid w:val="0020360E"/>
    <w:rsid w:val="00203753"/>
    <w:rsid w:val="00203C4B"/>
    <w:rsid w:val="00203EAC"/>
    <w:rsid w:val="0020471F"/>
    <w:rsid w:val="00204B71"/>
    <w:rsid w:val="00204E68"/>
    <w:rsid w:val="00204EA7"/>
    <w:rsid w:val="002054EE"/>
    <w:rsid w:val="00205AEF"/>
    <w:rsid w:val="00206691"/>
    <w:rsid w:val="002066C4"/>
    <w:rsid w:val="00206F58"/>
    <w:rsid w:val="00207369"/>
    <w:rsid w:val="0021036F"/>
    <w:rsid w:val="00210FFE"/>
    <w:rsid w:val="00211355"/>
    <w:rsid w:val="002116BF"/>
    <w:rsid w:val="00211C4C"/>
    <w:rsid w:val="00212118"/>
    <w:rsid w:val="002128C7"/>
    <w:rsid w:val="00213055"/>
    <w:rsid w:val="00213A00"/>
    <w:rsid w:val="002143C4"/>
    <w:rsid w:val="0021500B"/>
    <w:rsid w:val="00215E72"/>
    <w:rsid w:val="00215F5A"/>
    <w:rsid w:val="0021666D"/>
    <w:rsid w:val="00216905"/>
    <w:rsid w:val="0021729D"/>
    <w:rsid w:val="002214B4"/>
    <w:rsid w:val="00221CC8"/>
    <w:rsid w:val="00221FB5"/>
    <w:rsid w:val="002226C2"/>
    <w:rsid w:val="00223126"/>
    <w:rsid w:val="00223F85"/>
    <w:rsid w:val="00223FF5"/>
    <w:rsid w:val="00224052"/>
    <w:rsid w:val="002240A2"/>
    <w:rsid w:val="00224711"/>
    <w:rsid w:val="00224D36"/>
    <w:rsid w:val="00225B76"/>
    <w:rsid w:val="00226675"/>
    <w:rsid w:val="00227306"/>
    <w:rsid w:val="002276E7"/>
    <w:rsid w:val="00227B24"/>
    <w:rsid w:val="00227D16"/>
    <w:rsid w:val="002306D5"/>
    <w:rsid w:val="002323C5"/>
    <w:rsid w:val="00232673"/>
    <w:rsid w:val="00232D1A"/>
    <w:rsid w:val="00233F45"/>
    <w:rsid w:val="00234E89"/>
    <w:rsid w:val="00235512"/>
    <w:rsid w:val="0023556C"/>
    <w:rsid w:val="002368F9"/>
    <w:rsid w:val="00237434"/>
    <w:rsid w:val="002402E2"/>
    <w:rsid w:val="002404AD"/>
    <w:rsid w:val="002404B1"/>
    <w:rsid w:val="002408D9"/>
    <w:rsid w:val="00240FC3"/>
    <w:rsid w:val="00241014"/>
    <w:rsid w:val="00241881"/>
    <w:rsid w:val="0024196C"/>
    <w:rsid w:val="00241B04"/>
    <w:rsid w:val="002431C9"/>
    <w:rsid w:val="0024346D"/>
    <w:rsid w:val="00244054"/>
    <w:rsid w:val="00244887"/>
    <w:rsid w:val="00245567"/>
    <w:rsid w:val="002459DB"/>
    <w:rsid w:val="00246362"/>
    <w:rsid w:val="00246B23"/>
    <w:rsid w:val="00247040"/>
    <w:rsid w:val="0024785C"/>
    <w:rsid w:val="00247ED9"/>
    <w:rsid w:val="00247FC4"/>
    <w:rsid w:val="002506CE"/>
    <w:rsid w:val="00250F1F"/>
    <w:rsid w:val="00250F52"/>
    <w:rsid w:val="00251494"/>
    <w:rsid w:val="00251DB9"/>
    <w:rsid w:val="002523CD"/>
    <w:rsid w:val="00252CB5"/>
    <w:rsid w:val="002538BE"/>
    <w:rsid w:val="00255E4E"/>
    <w:rsid w:val="00255F18"/>
    <w:rsid w:val="00255FFB"/>
    <w:rsid w:val="002564F9"/>
    <w:rsid w:val="0025737A"/>
    <w:rsid w:val="00257B22"/>
    <w:rsid w:val="00261120"/>
    <w:rsid w:val="00262057"/>
    <w:rsid w:val="0026221D"/>
    <w:rsid w:val="00262480"/>
    <w:rsid w:val="0026396D"/>
    <w:rsid w:val="002643C3"/>
    <w:rsid w:val="0026485E"/>
    <w:rsid w:val="00265351"/>
    <w:rsid w:val="00265E42"/>
    <w:rsid w:val="00266188"/>
    <w:rsid w:val="00266E19"/>
    <w:rsid w:val="002672F2"/>
    <w:rsid w:val="00267C48"/>
    <w:rsid w:val="002704D6"/>
    <w:rsid w:val="0027070A"/>
    <w:rsid w:val="002708AE"/>
    <w:rsid w:val="002714B7"/>
    <w:rsid w:val="002716D7"/>
    <w:rsid w:val="00271AFB"/>
    <w:rsid w:val="0027257B"/>
    <w:rsid w:val="0027404C"/>
    <w:rsid w:val="00274777"/>
    <w:rsid w:val="0027506A"/>
    <w:rsid w:val="0027567B"/>
    <w:rsid w:val="002756EF"/>
    <w:rsid w:val="00275992"/>
    <w:rsid w:val="00275DBE"/>
    <w:rsid w:val="0027653C"/>
    <w:rsid w:val="00276B41"/>
    <w:rsid w:val="00277705"/>
    <w:rsid w:val="00277961"/>
    <w:rsid w:val="00277D2F"/>
    <w:rsid w:val="00277F6F"/>
    <w:rsid w:val="00280489"/>
    <w:rsid w:val="00280C1F"/>
    <w:rsid w:val="00280D01"/>
    <w:rsid w:val="00281379"/>
    <w:rsid w:val="00281585"/>
    <w:rsid w:val="00282463"/>
    <w:rsid w:val="00282AC6"/>
    <w:rsid w:val="00282EC8"/>
    <w:rsid w:val="002832F9"/>
    <w:rsid w:val="002833BD"/>
    <w:rsid w:val="002836C2"/>
    <w:rsid w:val="00284868"/>
    <w:rsid w:val="00285AA0"/>
    <w:rsid w:val="00285F12"/>
    <w:rsid w:val="00286957"/>
    <w:rsid w:val="00286BB9"/>
    <w:rsid w:val="00287EDC"/>
    <w:rsid w:val="00290240"/>
    <w:rsid w:val="002904BA"/>
    <w:rsid w:val="00290B20"/>
    <w:rsid w:val="00290D8B"/>
    <w:rsid w:val="00290DC5"/>
    <w:rsid w:val="00291099"/>
    <w:rsid w:val="00291B84"/>
    <w:rsid w:val="0029257F"/>
    <w:rsid w:val="00292EB7"/>
    <w:rsid w:val="00293329"/>
    <w:rsid w:val="00293858"/>
    <w:rsid w:val="00293BCD"/>
    <w:rsid w:val="00293C00"/>
    <w:rsid w:val="00293FF4"/>
    <w:rsid w:val="0029433B"/>
    <w:rsid w:val="00294EA4"/>
    <w:rsid w:val="00295678"/>
    <w:rsid w:val="00295A87"/>
    <w:rsid w:val="002970DD"/>
    <w:rsid w:val="00297367"/>
    <w:rsid w:val="002A044E"/>
    <w:rsid w:val="002A0E0C"/>
    <w:rsid w:val="002A13DB"/>
    <w:rsid w:val="002A187C"/>
    <w:rsid w:val="002A21AF"/>
    <w:rsid w:val="002A3E1B"/>
    <w:rsid w:val="002A3EDD"/>
    <w:rsid w:val="002A46A5"/>
    <w:rsid w:val="002A4E09"/>
    <w:rsid w:val="002A7CED"/>
    <w:rsid w:val="002B0497"/>
    <w:rsid w:val="002B066F"/>
    <w:rsid w:val="002B11D0"/>
    <w:rsid w:val="002B1449"/>
    <w:rsid w:val="002B176B"/>
    <w:rsid w:val="002B1BD3"/>
    <w:rsid w:val="002B2503"/>
    <w:rsid w:val="002B2D1A"/>
    <w:rsid w:val="002B2DD7"/>
    <w:rsid w:val="002B3ECA"/>
    <w:rsid w:val="002B4920"/>
    <w:rsid w:val="002B4F99"/>
    <w:rsid w:val="002B67DB"/>
    <w:rsid w:val="002B6A17"/>
    <w:rsid w:val="002B6D13"/>
    <w:rsid w:val="002B6E88"/>
    <w:rsid w:val="002B7E39"/>
    <w:rsid w:val="002C11EC"/>
    <w:rsid w:val="002C1873"/>
    <w:rsid w:val="002C2C5D"/>
    <w:rsid w:val="002C2E91"/>
    <w:rsid w:val="002C3026"/>
    <w:rsid w:val="002C440C"/>
    <w:rsid w:val="002C4583"/>
    <w:rsid w:val="002C50B7"/>
    <w:rsid w:val="002C6A40"/>
    <w:rsid w:val="002C70B3"/>
    <w:rsid w:val="002C725D"/>
    <w:rsid w:val="002C7782"/>
    <w:rsid w:val="002C77BF"/>
    <w:rsid w:val="002C78FC"/>
    <w:rsid w:val="002D0438"/>
    <w:rsid w:val="002D07AD"/>
    <w:rsid w:val="002D0813"/>
    <w:rsid w:val="002D0958"/>
    <w:rsid w:val="002D0E5D"/>
    <w:rsid w:val="002D1D1C"/>
    <w:rsid w:val="002D1D68"/>
    <w:rsid w:val="002D1D80"/>
    <w:rsid w:val="002D29A2"/>
    <w:rsid w:val="002D39E2"/>
    <w:rsid w:val="002D4293"/>
    <w:rsid w:val="002D4514"/>
    <w:rsid w:val="002D456E"/>
    <w:rsid w:val="002D4D0F"/>
    <w:rsid w:val="002D4F57"/>
    <w:rsid w:val="002D54B1"/>
    <w:rsid w:val="002D71FF"/>
    <w:rsid w:val="002D7730"/>
    <w:rsid w:val="002D7926"/>
    <w:rsid w:val="002D79B2"/>
    <w:rsid w:val="002D7EA4"/>
    <w:rsid w:val="002E133A"/>
    <w:rsid w:val="002E27F5"/>
    <w:rsid w:val="002E2A92"/>
    <w:rsid w:val="002E3826"/>
    <w:rsid w:val="002E3DF1"/>
    <w:rsid w:val="002E4CE6"/>
    <w:rsid w:val="002E4F30"/>
    <w:rsid w:val="002E6410"/>
    <w:rsid w:val="002E6564"/>
    <w:rsid w:val="002E6599"/>
    <w:rsid w:val="002E6F8B"/>
    <w:rsid w:val="002E76F8"/>
    <w:rsid w:val="002E77C8"/>
    <w:rsid w:val="002F0371"/>
    <w:rsid w:val="002F03ED"/>
    <w:rsid w:val="002F089C"/>
    <w:rsid w:val="002F2738"/>
    <w:rsid w:val="002F2A5E"/>
    <w:rsid w:val="002F2C0E"/>
    <w:rsid w:val="002F2DCF"/>
    <w:rsid w:val="002F39C0"/>
    <w:rsid w:val="002F3CF1"/>
    <w:rsid w:val="002F44ED"/>
    <w:rsid w:val="002F4547"/>
    <w:rsid w:val="002F46A7"/>
    <w:rsid w:val="002F4965"/>
    <w:rsid w:val="002F5028"/>
    <w:rsid w:val="002F5C75"/>
    <w:rsid w:val="002F5F84"/>
    <w:rsid w:val="002F6130"/>
    <w:rsid w:val="002F67D6"/>
    <w:rsid w:val="002F758F"/>
    <w:rsid w:val="002F790C"/>
    <w:rsid w:val="002F7ACC"/>
    <w:rsid w:val="002F7D3E"/>
    <w:rsid w:val="00300352"/>
    <w:rsid w:val="00300920"/>
    <w:rsid w:val="00300DBB"/>
    <w:rsid w:val="003022F5"/>
    <w:rsid w:val="00302606"/>
    <w:rsid w:val="00302722"/>
    <w:rsid w:val="00303A24"/>
    <w:rsid w:val="00303FEF"/>
    <w:rsid w:val="003041BA"/>
    <w:rsid w:val="0030464D"/>
    <w:rsid w:val="00304BA0"/>
    <w:rsid w:val="00304D09"/>
    <w:rsid w:val="0030548A"/>
    <w:rsid w:val="00305BB2"/>
    <w:rsid w:val="00306344"/>
    <w:rsid w:val="0030639E"/>
    <w:rsid w:val="00306B36"/>
    <w:rsid w:val="00306FAC"/>
    <w:rsid w:val="0030702B"/>
    <w:rsid w:val="00310082"/>
    <w:rsid w:val="003100CA"/>
    <w:rsid w:val="00310ED2"/>
    <w:rsid w:val="00310F18"/>
    <w:rsid w:val="00311E18"/>
    <w:rsid w:val="00311F36"/>
    <w:rsid w:val="00313376"/>
    <w:rsid w:val="003134C8"/>
    <w:rsid w:val="00313B97"/>
    <w:rsid w:val="00314359"/>
    <w:rsid w:val="00314A34"/>
    <w:rsid w:val="00314B96"/>
    <w:rsid w:val="00315FAC"/>
    <w:rsid w:val="003163E0"/>
    <w:rsid w:val="003166F1"/>
    <w:rsid w:val="00316952"/>
    <w:rsid w:val="00317553"/>
    <w:rsid w:val="003179ED"/>
    <w:rsid w:val="0032052F"/>
    <w:rsid w:val="00320CA3"/>
    <w:rsid w:val="0032105C"/>
    <w:rsid w:val="003211FB"/>
    <w:rsid w:val="003213D9"/>
    <w:rsid w:val="00322058"/>
    <w:rsid w:val="003226D7"/>
    <w:rsid w:val="0032294A"/>
    <w:rsid w:val="00322CEF"/>
    <w:rsid w:val="0032300C"/>
    <w:rsid w:val="00323374"/>
    <w:rsid w:val="00323E94"/>
    <w:rsid w:val="00325255"/>
    <w:rsid w:val="00325E56"/>
    <w:rsid w:val="0032607D"/>
    <w:rsid w:val="00327308"/>
    <w:rsid w:val="00327C74"/>
    <w:rsid w:val="003309B8"/>
    <w:rsid w:val="00330EA3"/>
    <w:rsid w:val="0033106A"/>
    <w:rsid w:val="003314E3"/>
    <w:rsid w:val="00331821"/>
    <w:rsid w:val="00331A74"/>
    <w:rsid w:val="00331DA6"/>
    <w:rsid w:val="0033212C"/>
    <w:rsid w:val="00332C1F"/>
    <w:rsid w:val="00332F98"/>
    <w:rsid w:val="003331AA"/>
    <w:rsid w:val="003333C0"/>
    <w:rsid w:val="00333A4A"/>
    <w:rsid w:val="00333D41"/>
    <w:rsid w:val="00334242"/>
    <w:rsid w:val="00334308"/>
    <w:rsid w:val="00334B36"/>
    <w:rsid w:val="00334BED"/>
    <w:rsid w:val="00336880"/>
    <w:rsid w:val="00336ABB"/>
    <w:rsid w:val="00337EB6"/>
    <w:rsid w:val="0034021C"/>
    <w:rsid w:val="003405F0"/>
    <w:rsid w:val="003412F9"/>
    <w:rsid w:val="00341D87"/>
    <w:rsid w:val="003424DB"/>
    <w:rsid w:val="0034297C"/>
    <w:rsid w:val="003431AB"/>
    <w:rsid w:val="00343382"/>
    <w:rsid w:val="0034346C"/>
    <w:rsid w:val="0034350B"/>
    <w:rsid w:val="0034356D"/>
    <w:rsid w:val="003435A9"/>
    <w:rsid w:val="00343AA5"/>
    <w:rsid w:val="00343F70"/>
    <w:rsid w:val="0034461F"/>
    <w:rsid w:val="00344684"/>
    <w:rsid w:val="00344C92"/>
    <w:rsid w:val="00344D2F"/>
    <w:rsid w:val="00347032"/>
    <w:rsid w:val="00347E80"/>
    <w:rsid w:val="00350854"/>
    <w:rsid w:val="00350D2F"/>
    <w:rsid w:val="003513A4"/>
    <w:rsid w:val="003521A1"/>
    <w:rsid w:val="003554B9"/>
    <w:rsid w:val="003561C5"/>
    <w:rsid w:val="00356216"/>
    <w:rsid w:val="003562C4"/>
    <w:rsid w:val="00356334"/>
    <w:rsid w:val="00356694"/>
    <w:rsid w:val="003577EA"/>
    <w:rsid w:val="00357F92"/>
    <w:rsid w:val="00360427"/>
    <w:rsid w:val="00363D5F"/>
    <w:rsid w:val="00364054"/>
    <w:rsid w:val="00364CA7"/>
    <w:rsid w:val="003660D1"/>
    <w:rsid w:val="003668B3"/>
    <w:rsid w:val="00366E7A"/>
    <w:rsid w:val="00367D61"/>
    <w:rsid w:val="003700F7"/>
    <w:rsid w:val="0037251B"/>
    <w:rsid w:val="00373CA8"/>
    <w:rsid w:val="00374157"/>
    <w:rsid w:val="003741C2"/>
    <w:rsid w:val="0037499A"/>
    <w:rsid w:val="00374CCE"/>
    <w:rsid w:val="0037513E"/>
    <w:rsid w:val="00375636"/>
    <w:rsid w:val="003756F5"/>
    <w:rsid w:val="00375B4C"/>
    <w:rsid w:val="003761B1"/>
    <w:rsid w:val="00376847"/>
    <w:rsid w:val="00376F81"/>
    <w:rsid w:val="003775B0"/>
    <w:rsid w:val="0038063E"/>
    <w:rsid w:val="003810DF"/>
    <w:rsid w:val="00381A48"/>
    <w:rsid w:val="00382FA5"/>
    <w:rsid w:val="00383792"/>
    <w:rsid w:val="003837B3"/>
    <w:rsid w:val="00383F27"/>
    <w:rsid w:val="00384296"/>
    <w:rsid w:val="0038671F"/>
    <w:rsid w:val="00387A23"/>
    <w:rsid w:val="00390D71"/>
    <w:rsid w:val="003924E7"/>
    <w:rsid w:val="00392AB3"/>
    <w:rsid w:val="00392D39"/>
    <w:rsid w:val="00393415"/>
    <w:rsid w:val="003934EA"/>
    <w:rsid w:val="00393798"/>
    <w:rsid w:val="003941BD"/>
    <w:rsid w:val="00394BA6"/>
    <w:rsid w:val="003956C4"/>
    <w:rsid w:val="00395A75"/>
    <w:rsid w:val="0039693C"/>
    <w:rsid w:val="00396B2D"/>
    <w:rsid w:val="003974E8"/>
    <w:rsid w:val="0039761D"/>
    <w:rsid w:val="003979FB"/>
    <w:rsid w:val="00397A89"/>
    <w:rsid w:val="003A0452"/>
    <w:rsid w:val="003A3E6C"/>
    <w:rsid w:val="003A4F26"/>
    <w:rsid w:val="003A5100"/>
    <w:rsid w:val="003A58CE"/>
    <w:rsid w:val="003A58F2"/>
    <w:rsid w:val="003B2C81"/>
    <w:rsid w:val="003B2FFE"/>
    <w:rsid w:val="003B30DE"/>
    <w:rsid w:val="003B3737"/>
    <w:rsid w:val="003B45B8"/>
    <w:rsid w:val="003B4798"/>
    <w:rsid w:val="003B5268"/>
    <w:rsid w:val="003B60EB"/>
    <w:rsid w:val="003B6343"/>
    <w:rsid w:val="003B71EC"/>
    <w:rsid w:val="003B797E"/>
    <w:rsid w:val="003C01D7"/>
    <w:rsid w:val="003C0B8B"/>
    <w:rsid w:val="003C11B8"/>
    <w:rsid w:val="003C17C4"/>
    <w:rsid w:val="003C1E81"/>
    <w:rsid w:val="003C26D1"/>
    <w:rsid w:val="003C2A78"/>
    <w:rsid w:val="003C2CED"/>
    <w:rsid w:val="003C3BD3"/>
    <w:rsid w:val="003C3DEA"/>
    <w:rsid w:val="003C4B7C"/>
    <w:rsid w:val="003C6034"/>
    <w:rsid w:val="003C7DD5"/>
    <w:rsid w:val="003C7EB3"/>
    <w:rsid w:val="003D0BEB"/>
    <w:rsid w:val="003D1924"/>
    <w:rsid w:val="003D2350"/>
    <w:rsid w:val="003D276C"/>
    <w:rsid w:val="003D2C8E"/>
    <w:rsid w:val="003D3705"/>
    <w:rsid w:val="003D3B8C"/>
    <w:rsid w:val="003D4630"/>
    <w:rsid w:val="003D4BCB"/>
    <w:rsid w:val="003D4BD5"/>
    <w:rsid w:val="003D5292"/>
    <w:rsid w:val="003D5D37"/>
    <w:rsid w:val="003D5ECD"/>
    <w:rsid w:val="003D6021"/>
    <w:rsid w:val="003D6583"/>
    <w:rsid w:val="003D687A"/>
    <w:rsid w:val="003D68CB"/>
    <w:rsid w:val="003D712B"/>
    <w:rsid w:val="003D7450"/>
    <w:rsid w:val="003D7784"/>
    <w:rsid w:val="003D7907"/>
    <w:rsid w:val="003E1951"/>
    <w:rsid w:val="003E1BFD"/>
    <w:rsid w:val="003E1C21"/>
    <w:rsid w:val="003E25A2"/>
    <w:rsid w:val="003E27B5"/>
    <w:rsid w:val="003E2828"/>
    <w:rsid w:val="003E2B0C"/>
    <w:rsid w:val="003E2D41"/>
    <w:rsid w:val="003E2F2C"/>
    <w:rsid w:val="003E38AE"/>
    <w:rsid w:val="003E43F2"/>
    <w:rsid w:val="003E47BE"/>
    <w:rsid w:val="003E4E9A"/>
    <w:rsid w:val="003E53FE"/>
    <w:rsid w:val="003E5A4E"/>
    <w:rsid w:val="003E5C84"/>
    <w:rsid w:val="003E5D17"/>
    <w:rsid w:val="003E6114"/>
    <w:rsid w:val="003E7061"/>
    <w:rsid w:val="003F0562"/>
    <w:rsid w:val="003F0588"/>
    <w:rsid w:val="003F0818"/>
    <w:rsid w:val="003F131A"/>
    <w:rsid w:val="003F271A"/>
    <w:rsid w:val="003F28AB"/>
    <w:rsid w:val="003F2E49"/>
    <w:rsid w:val="003F4D7E"/>
    <w:rsid w:val="003F5288"/>
    <w:rsid w:val="003F5627"/>
    <w:rsid w:val="003F5636"/>
    <w:rsid w:val="003F5A32"/>
    <w:rsid w:val="003F5FD6"/>
    <w:rsid w:val="003F6DD7"/>
    <w:rsid w:val="003F70AA"/>
    <w:rsid w:val="003F728F"/>
    <w:rsid w:val="003F7601"/>
    <w:rsid w:val="00400545"/>
    <w:rsid w:val="004009DB"/>
    <w:rsid w:val="0040248A"/>
    <w:rsid w:val="00402788"/>
    <w:rsid w:val="00403FAC"/>
    <w:rsid w:val="004044CE"/>
    <w:rsid w:val="0040573F"/>
    <w:rsid w:val="00405BF7"/>
    <w:rsid w:val="00405CF5"/>
    <w:rsid w:val="004065C7"/>
    <w:rsid w:val="004076CC"/>
    <w:rsid w:val="0041092F"/>
    <w:rsid w:val="00410E7C"/>
    <w:rsid w:val="00411AF8"/>
    <w:rsid w:val="00411DAF"/>
    <w:rsid w:val="00411FDE"/>
    <w:rsid w:val="00412218"/>
    <w:rsid w:val="0041227D"/>
    <w:rsid w:val="00412D74"/>
    <w:rsid w:val="00412ED3"/>
    <w:rsid w:val="00413C18"/>
    <w:rsid w:val="00414A6A"/>
    <w:rsid w:val="0041580D"/>
    <w:rsid w:val="0041630A"/>
    <w:rsid w:val="00416CFA"/>
    <w:rsid w:val="00416EC0"/>
    <w:rsid w:val="0041721B"/>
    <w:rsid w:val="0041754C"/>
    <w:rsid w:val="00417700"/>
    <w:rsid w:val="0042367F"/>
    <w:rsid w:val="004238C0"/>
    <w:rsid w:val="00424096"/>
    <w:rsid w:val="00424223"/>
    <w:rsid w:val="00424808"/>
    <w:rsid w:val="004252E8"/>
    <w:rsid w:val="004257D5"/>
    <w:rsid w:val="00425A8B"/>
    <w:rsid w:val="00425DA5"/>
    <w:rsid w:val="00426CF8"/>
    <w:rsid w:val="00426D4B"/>
    <w:rsid w:val="00427251"/>
    <w:rsid w:val="00427DFD"/>
    <w:rsid w:val="004304A9"/>
    <w:rsid w:val="0043073D"/>
    <w:rsid w:val="00430D8E"/>
    <w:rsid w:val="00430F44"/>
    <w:rsid w:val="00432373"/>
    <w:rsid w:val="00432450"/>
    <w:rsid w:val="00432E34"/>
    <w:rsid w:val="0043334A"/>
    <w:rsid w:val="00433DBC"/>
    <w:rsid w:val="00433FEC"/>
    <w:rsid w:val="00434983"/>
    <w:rsid w:val="0043507A"/>
    <w:rsid w:val="00436292"/>
    <w:rsid w:val="0043632E"/>
    <w:rsid w:val="00436339"/>
    <w:rsid w:val="00436D29"/>
    <w:rsid w:val="00437D45"/>
    <w:rsid w:val="004402BF"/>
    <w:rsid w:val="0044158D"/>
    <w:rsid w:val="004415C1"/>
    <w:rsid w:val="00441CAC"/>
    <w:rsid w:val="00442B1D"/>
    <w:rsid w:val="00443B37"/>
    <w:rsid w:val="004442DF"/>
    <w:rsid w:val="0044445B"/>
    <w:rsid w:val="0044560D"/>
    <w:rsid w:val="00447C7A"/>
    <w:rsid w:val="00450B8C"/>
    <w:rsid w:val="00451E08"/>
    <w:rsid w:val="004531A3"/>
    <w:rsid w:val="0045357B"/>
    <w:rsid w:val="00453781"/>
    <w:rsid w:val="004538EA"/>
    <w:rsid w:val="004539E3"/>
    <w:rsid w:val="00453E82"/>
    <w:rsid w:val="00454353"/>
    <w:rsid w:val="00454F53"/>
    <w:rsid w:val="00455915"/>
    <w:rsid w:val="00455E03"/>
    <w:rsid w:val="004560CA"/>
    <w:rsid w:val="004561D2"/>
    <w:rsid w:val="00457006"/>
    <w:rsid w:val="004571B8"/>
    <w:rsid w:val="00457456"/>
    <w:rsid w:val="004575C9"/>
    <w:rsid w:val="00457C63"/>
    <w:rsid w:val="004602B0"/>
    <w:rsid w:val="00462895"/>
    <w:rsid w:val="00462CD4"/>
    <w:rsid w:val="00462F34"/>
    <w:rsid w:val="00464117"/>
    <w:rsid w:val="0046423F"/>
    <w:rsid w:val="00464517"/>
    <w:rsid w:val="004649C8"/>
    <w:rsid w:val="00465814"/>
    <w:rsid w:val="00466305"/>
    <w:rsid w:val="00467453"/>
    <w:rsid w:val="00471BF0"/>
    <w:rsid w:val="00471EC9"/>
    <w:rsid w:val="004725A3"/>
    <w:rsid w:val="00472BB0"/>
    <w:rsid w:val="004737BB"/>
    <w:rsid w:val="00474B2F"/>
    <w:rsid w:val="00475418"/>
    <w:rsid w:val="004762F0"/>
    <w:rsid w:val="00476EE5"/>
    <w:rsid w:val="0047711E"/>
    <w:rsid w:val="00480820"/>
    <w:rsid w:val="00480BA4"/>
    <w:rsid w:val="00482165"/>
    <w:rsid w:val="00485F76"/>
    <w:rsid w:val="004860D8"/>
    <w:rsid w:val="00486FDD"/>
    <w:rsid w:val="00487882"/>
    <w:rsid w:val="00487CA4"/>
    <w:rsid w:val="00491375"/>
    <w:rsid w:val="00493524"/>
    <w:rsid w:val="00494649"/>
    <w:rsid w:val="004953F0"/>
    <w:rsid w:val="00495F30"/>
    <w:rsid w:val="00497980"/>
    <w:rsid w:val="004979D7"/>
    <w:rsid w:val="00497AB2"/>
    <w:rsid w:val="00497C3F"/>
    <w:rsid w:val="004A1069"/>
    <w:rsid w:val="004A2337"/>
    <w:rsid w:val="004A393B"/>
    <w:rsid w:val="004A396C"/>
    <w:rsid w:val="004A3E69"/>
    <w:rsid w:val="004A3EBE"/>
    <w:rsid w:val="004A434B"/>
    <w:rsid w:val="004A4B03"/>
    <w:rsid w:val="004A5878"/>
    <w:rsid w:val="004A5CD2"/>
    <w:rsid w:val="004A5E4C"/>
    <w:rsid w:val="004A6FC8"/>
    <w:rsid w:val="004A7459"/>
    <w:rsid w:val="004B0B2B"/>
    <w:rsid w:val="004B13C3"/>
    <w:rsid w:val="004B2259"/>
    <w:rsid w:val="004B276A"/>
    <w:rsid w:val="004B3740"/>
    <w:rsid w:val="004B3758"/>
    <w:rsid w:val="004B3B94"/>
    <w:rsid w:val="004B582D"/>
    <w:rsid w:val="004B5FC7"/>
    <w:rsid w:val="004B60F4"/>
    <w:rsid w:val="004B6275"/>
    <w:rsid w:val="004B6C3D"/>
    <w:rsid w:val="004C0EE3"/>
    <w:rsid w:val="004C1EA5"/>
    <w:rsid w:val="004C3739"/>
    <w:rsid w:val="004C389F"/>
    <w:rsid w:val="004C4B2C"/>
    <w:rsid w:val="004C4D43"/>
    <w:rsid w:val="004C5168"/>
    <w:rsid w:val="004C54EE"/>
    <w:rsid w:val="004C5A2C"/>
    <w:rsid w:val="004C5F84"/>
    <w:rsid w:val="004C7D8C"/>
    <w:rsid w:val="004C7DE9"/>
    <w:rsid w:val="004D187E"/>
    <w:rsid w:val="004D1CAF"/>
    <w:rsid w:val="004D288A"/>
    <w:rsid w:val="004D292A"/>
    <w:rsid w:val="004D2C80"/>
    <w:rsid w:val="004D37ED"/>
    <w:rsid w:val="004D607F"/>
    <w:rsid w:val="004D6835"/>
    <w:rsid w:val="004E07CA"/>
    <w:rsid w:val="004E0BD1"/>
    <w:rsid w:val="004E0FFB"/>
    <w:rsid w:val="004E1234"/>
    <w:rsid w:val="004E16CD"/>
    <w:rsid w:val="004E175D"/>
    <w:rsid w:val="004E1DCB"/>
    <w:rsid w:val="004E1EC6"/>
    <w:rsid w:val="004E23EF"/>
    <w:rsid w:val="004E253A"/>
    <w:rsid w:val="004E3642"/>
    <w:rsid w:val="004E37B8"/>
    <w:rsid w:val="004E3889"/>
    <w:rsid w:val="004E51F0"/>
    <w:rsid w:val="004E5307"/>
    <w:rsid w:val="004E56BE"/>
    <w:rsid w:val="004E57D8"/>
    <w:rsid w:val="004E612F"/>
    <w:rsid w:val="004E6460"/>
    <w:rsid w:val="004E6821"/>
    <w:rsid w:val="004E69A1"/>
    <w:rsid w:val="004E69AD"/>
    <w:rsid w:val="004E6CDB"/>
    <w:rsid w:val="004E6F99"/>
    <w:rsid w:val="004E793D"/>
    <w:rsid w:val="004F07B2"/>
    <w:rsid w:val="004F1105"/>
    <w:rsid w:val="004F1E16"/>
    <w:rsid w:val="004F269C"/>
    <w:rsid w:val="004F27CF"/>
    <w:rsid w:val="004F2C54"/>
    <w:rsid w:val="004F2EA4"/>
    <w:rsid w:val="004F4378"/>
    <w:rsid w:val="004F5201"/>
    <w:rsid w:val="004F5554"/>
    <w:rsid w:val="004F76E2"/>
    <w:rsid w:val="004F7CD7"/>
    <w:rsid w:val="00500162"/>
    <w:rsid w:val="005004E3"/>
    <w:rsid w:val="005016E4"/>
    <w:rsid w:val="00501B87"/>
    <w:rsid w:val="00501FB7"/>
    <w:rsid w:val="00502920"/>
    <w:rsid w:val="00502986"/>
    <w:rsid w:val="00502C85"/>
    <w:rsid w:val="0050451D"/>
    <w:rsid w:val="00504B3F"/>
    <w:rsid w:val="00505795"/>
    <w:rsid w:val="00505897"/>
    <w:rsid w:val="00506231"/>
    <w:rsid w:val="005064E5"/>
    <w:rsid w:val="00507938"/>
    <w:rsid w:val="00507C65"/>
    <w:rsid w:val="00507C82"/>
    <w:rsid w:val="00507E51"/>
    <w:rsid w:val="00510BD9"/>
    <w:rsid w:val="0051112E"/>
    <w:rsid w:val="00511ECD"/>
    <w:rsid w:val="00511F1D"/>
    <w:rsid w:val="00512D3F"/>
    <w:rsid w:val="00513393"/>
    <w:rsid w:val="00513429"/>
    <w:rsid w:val="00513A97"/>
    <w:rsid w:val="00513DD9"/>
    <w:rsid w:val="00514115"/>
    <w:rsid w:val="00514BA2"/>
    <w:rsid w:val="00515646"/>
    <w:rsid w:val="005158AE"/>
    <w:rsid w:val="00516769"/>
    <w:rsid w:val="005170E5"/>
    <w:rsid w:val="00517297"/>
    <w:rsid w:val="00517AB7"/>
    <w:rsid w:val="0052059D"/>
    <w:rsid w:val="00520A7B"/>
    <w:rsid w:val="00520DBA"/>
    <w:rsid w:val="00521FFC"/>
    <w:rsid w:val="00522AFB"/>
    <w:rsid w:val="00522CD0"/>
    <w:rsid w:val="00522E65"/>
    <w:rsid w:val="0052439A"/>
    <w:rsid w:val="005251AF"/>
    <w:rsid w:val="0052673F"/>
    <w:rsid w:val="005267C5"/>
    <w:rsid w:val="00527550"/>
    <w:rsid w:val="00530983"/>
    <w:rsid w:val="00530A15"/>
    <w:rsid w:val="00531D97"/>
    <w:rsid w:val="00532557"/>
    <w:rsid w:val="00532D05"/>
    <w:rsid w:val="00533856"/>
    <w:rsid w:val="00533A66"/>
    <w:rsid w:val="00533C12"/>
    <w:rsid w:val="00534B66"/>
    <w:rsid w:val="0053588E"/>
    <w:rsid w:val="00537167"/>
    <w:rsid w:val="00537304"/>
    <w:rsid w:val="005373A9"/>
    <w:rsid w:val="005402F5"/>
    <w:rsid w:val="0054086F"/>
    <w:rsid w:val="005409CB"/>
    <w:rsid w:val="00541AAC"/>
    <w:rsid w:val="00541DAF"/>
    <w:rsid w:val="00541F79"/>
    <w:rsid w:val="00541FC1"/>
    <w:rsid w:val="0054209E"/>
    <w:rsid w:val="00542F9A"/>
    <w:rsid w:val="0054319A"/>
    <w:rsid w:val="0054319E"/>
    <w:rsid w:val="00543BFA"/>
    <w:rsid w:val="00543CB9"/>
    <w:rsid w:val="00544101"/>
    <w:rsid w:val="005446AF"/>
    <w:rsid w:val="00544F37"/>
    <w:rsid w:val="005452AE"/>
    <w:rsid w:val="00545429"/>
    <w:rsid w:val="00545A30"/>
    <w:rsid w:val="00545AFE"/>
    <w:rsid w:val="00547FB1"/>
    <w:rsid w:val="0055081F"/>
    <w:rsid w:val="00550A57"/>
    <w:rsid w:val="005518A5"/>
    <w:rsid w:val="00553CD7"/>
    <w:rsid w:val="005540FA"/>
    <w:rsid w:val="00554DD3"/>
    <w:rsid w:val="005562B8"/>
    <w:rsid w:val="00556861"/>
    <w:rsid w:val="0055709A"/>
    <w:rsid w:val="005572C6"/>
    <w:rsid w:val="005575F4"/>
    <w:rsid w:val="005577B0"/>
    <w:rsid w:val="00557F03"/>
    <w:rsid w:val="005601FE"/>
    <w:rsid w:val="00561D97"/>
    <w:rsid w:val="00562296"/>
    <w:rsid w:val="00562F5B"/>
    <w:rsid w:val="0056321B"/>
    <w:rsid w:val="005635B7"/>
    <w:rsid w:val="00564866"/>
    <w:rsid w:val="0056561B"/>
    <w:rsid w:val="00565627"/>
    <w:rsid w:val="0057032E"/>
    <w:rsid w:val="0057059A"/>
    <w:rsid w:val="00571D42"/>
    <w:rsid w:val="005720C8"/>
    <w:rsid w:val="00572BC5"/>
    <w:rsid w:val="005732D9"/>
    <w:rsid w:val="00573889"/>
    <w:rsid w:val="00573BB6"/>
    <w:rsid w:val="00573C1E"/>
    <w:rsid w:val="0057558B"/>
    <w:rsid w:val="0057595B"/>
    <w:rsid w:val="005770A9"/>
    <w:rsid w:val="00577247"/>
    <w:rsid w:val="005776FB"/>
    <w:rsid w:val="00577ADF"/>
    <w:rsid w:val="00580449"/>
    <w:rsid w:val="005805BF"/>
    <w:rsid w:val="00580CFC"/>
    <w:rsid w:val="00580DCB"/>
    <w:rsid w:val="00580E29"/>
    <w:rsid w:val="005810ED"/>
    <w:rsid w:val="00582A1F"/>
    <w:rsid w:val="005839AC"/>
    <w:rsid w:val="00583ABE"/>
    <w:rsid w:val="0058455B"/>
    <w:rsid w:val="005847A6"/>
    <w:rsid w:val="00584DD8"/>
    <w:rsid w:val="00585FC5"/>
    <w:rsid w:val="005866EF"/>
    <w:rsid w:val="0058696F"/>
    <w:rsid w:val="00586CA7"/>
    <w:rsid w:val="0058784D"/>
    <w:rsid w:val="00587BDC"/>
    <w:rsid w:val="005900B3"/>
    <w:rsid w:val="00591A02"/>
    <w:rsid w:val="00591A7F"/>
    <w:rsid w:val="0059264A"/>
    <w:rsid w:val="00592AEE"/>
    <w:rsid w:val="005933DC"/>
    <w:rsid w:val="0059571E"/>
    <w:rsid w:val="00595F9C"/>
    <w:rsid w:val="005971AC"/>
    <w:rsid w:val="00597541"/>
    <w:rsid w:val="0059771D"/>
    <w:rsid w:val="005A1162"/>
    <w:rsid w:val="005A1246"/>
    <w:rsid w:val="005A1B59"/>
    <w:rsid w:val="005A2304"/>
    <w:rsid w:val="005A2A3D"/>
    <w:rsid w:val="005A316C"/>
    <w:rsid w:val="005A4AAF"/>
    <w:rsid w:val="005A4D17"/>
    <w:rsid w:val="005A54DB"/>
    <w:rsid w:val="005A703F"/>
    <w:rsid w:val="005A7467"/>
    <w:rsid w:val="005A78F3"/>
    <w:rsid w:val="005A79A3"/>
    <w:rsid w:val="005A7A6E"/>
    <w:rsid w:val="005A7EFB"/>
    <w:rsid w:val="005B11B2"/>
    <w:rsid w:val="005B12CB"/>
    <w:rsid w:val="005B22EC"/>
    <w:rsid w:val="005B2A97"/>
    <w:rsid w:val="005B314F"/>
    <w:rsid w:val="005B3333"/>
    <w:rsid w:val="005B3589"/>
    <w:rsid w:val="005B48B7"/>
    <w:rsid w:val="005B5293"/>
    <w:rsid w:val="005B5C34"/>
    <w:rsid w:val="005B5E0C"/>
    <w:rsid w:val="005B6F01"/>
    <w:rsid w:val="005B7051"/>
    <w:rsid w:val="005C0E6B"/>
    <w:rsid w:val="005C1459"/>
    <w:rsid w:val="005C1D91"/>
    <w:rsid w:val="005C2128"/>
    <w:rsid w:val="005C2308"/>
    <w:rsid w:val="005C24EE"/>
    <w:rsid w:val="005C2913"/>
    <w:rsid w:val="005C3019"/>
    <w:rsid w:val="005C3CAC"/>
    <w:rsid w:val="005C499E"/>
    <w:rsid w:val="005C530F"/>
    <w:rsid w:val="005C655F"/>
    <w:rsid w:val="005C680F"/>
    <w:rsid w:val="005C6EF4"/>
    <w:rsid w:val="005C71F0"/>
    <w:rsid w:val="005C775C"/>
    <w:rsid w:val="005D0340"/>
    <w:rsid w:val="005D19E9"/>
    <w:rsid w:val="005D38E5"/>
    <w:rsid w:val="005D3938"/>
    <w:rsid w:val="005D3BBD"/>
    <w:rsid w:val="005D3ECE"/>
    <w:rsid w:val="005D3F20"/>
    <w:rsid w:val="005D4350"/>
    <w:rsid w:val="005D46A9"/>
    <w:rsid w:val="005D5464"/>
    <w:rsid w:val="005D5EA5"/>
    <w:rsid w:val="005D60F0"/>
    <w:rsid w:val="005D6939"/>
    <w:rsid w:val="005D6C3D"/>
    <w:rsid w:val="005D6D99"/>
    <w:rsid w:val="005D7CA1"/>
    <w:rsid w:val="005E0088"/>
    <w:rsid w:val="005E0BEB"/>
    <w:rsid w:val="005E18A0"/>
    <w:rsid w:val="005E2350"/>
    <w:rsid w:val="005E4EF3"/>
    <w:rsid w:val="005E5566"/>
    <w:rsid w:val="005E5E17"/>
    <w:rsid w:val="005E60F9"/>
    <w:rsid w:val="005E610C"/>
    <w:rsid w:val="005E68CC"/>
    <w:rsid w:val="005E7313"/>
    <w:rsid w:val="005E7D40"/>
    <w:rsid w:val="005F042C"/>
    <w:rsid w:val="005F0998"/>
    <w:rsid w:val="005F116D"/>
    <w:rsid w:val="005F26AA"/>
    <w:rsid w:val="005F3DAC"/>
    <w:rsid w:val="005F4389"/>
    <w:rsid w:val="005F4551"/>
    <w:rsid w:val="005F45D4"/>
    <w:rsid w:val="005F5007"/>
    <w:rsid w:val="005F632D"/>
    <w:rsid w:val="005F7A28"/>
    <w:rsid w:val="005F7DC8"/>
    <w:rsid w:val="00600A2C"/>
    <w:rsid w:val="00600F96"/>
    <w:rsid w:val="00602758"/>
    <w:rsid w:val="00603D8A"/>
    <w:rsid w:val="00604285"/>
    <w:rsid w:val="006049B4"/>
    <w:rsid w:val="006059E0"/>
    <w:rsid w:val="00606891"/>
    <w:rsid w:val="00607500"/>
    <w:rsid w:val="00610221"/>
    <w:rsid w:val="00610A1E"/>
    <w:rsid w:val="00612E45"/>
    <w:rsid w:val="00612F52"/>
    <w:rsid w:val="00613C0C"/>
    <w:rsid w:val="00615020"/>
    <w:rsid w:val="00615B11"/>
    <w:rsid w:val="00617BFC"/>
    <w:rsid w:val="0062224C"/>
    <w:rsid w:val="00622795"/>
    <w:rsid w:val="0062316B"/>
    <w:rsid w:val="006235F9"/>
    <w:rsid w:val="0062413D"/>
    <w:rsid w:val="006268EB"/>
    <w:rsid w:val="00627C68"/>
    <w:rsid w:val="0063040C"/>
    <w:rsid w:val="006305F1"/>
    <w:rsid w:val="00630949"/>
    <w:rsid w:val="006314E3"/>
    <w:rsid w:val="00631647"/>
    <w:rsid w:val="00631C70"/>
    <w:rsid w:val="00631D18"/>
    <w:rsid w:val="0063211B"/>
    <w:rsid w:val="00632A0F"/>
    <w:rsid w:val="00632D68"/>
    <w:rsid w:val="00633155"/>
    <w:rsid w:val="006332E3"/>
    <w:rsid w:val="006337DA"/>
    <w:rsid w:val="0063380C"/>
    <w:rsid w:val="00633D0D"/>
    <w:rsid w:val="006344F1"/>
    <w:rsid w:val="00634856"/>
    <w:rsid w:val="006351FD"/>
    <w:rsid w:val="006353E9"/>
    <w:rsid w:val="00635869"/>
    <w:rsid w:val="006362CA"/>
    <w:rsid w:val="00636BDE"/>
    <w:rsid w:val="00636BEB"/>
    <w:rsid w:val="0064009E"/>
    <w:rsid w:val="006418E1"/>
    <w:rsid w:val="00643A69"/>
    <w:rsid w:val="00644C6E"/>
    <w:rsid w:val="00646186"/>
    <w:rsid w:val="00646ED2"/>
    <w:rsid w:val="006475CE"/>
    <w:rsid w:val="00651369"/>
    <w:rsid w:val="00651946"/>
    <w:rsid w:val="00654586"/>
    <w:rsid w:val="006548A8"/>
    <w:rsid w:val="00654AC8"/>
    <w:rsid w:val="00654EF9"/>
    <w:rsid w:val="00655154"/>
    <w:rsid w:val="006554BB"/>
    <w:rsid w:val="0065571D"/>
    <w:rsid w:val="00655E18"/>
    <w:rsid w:val="00656617"/>
    <w:rsid w:val="00657D26"/>
    <w:rsid w:val="006604BC"/>
    <w:rsid w:val="00661080"/>
    <w:rsid w:val="00661254"/>
    <w:rsid w:val="0066134F"/>
    <w:rsid w:val="006616FC"/>
    <w:rsid w:val="00662E55"/>
    <w:rsid w:val="006658DD"/>
    <w:rsid w:val="00666C0F"/>
    <w:rsid w:val="006671F6"/>
    <w:rsid w:val="00667C49"/>
    <w:rsid w:val="00667CB8"/>
    <w:rsid w:val="00670425"/>
    <w:rsid w:val="0067081A"/>
    <w:rsid w:val="00670A47"/>
    <w:rsid w:val="00670F73"/>
    <w:rsid w:val="00671007"/>
    <w:rsid w:val="006711BB"/>
    <w:rsid w:val="006712B6"/>
    <w:rsid w:val="00671FED"/>
    <w:rsid w:val="00672540"/>
    <w:rsid w:val="00674040"/>
    <w:rsid w:val="006749FF"/>
    <w:rsid w:val="00674F50"/>
    <w:rsid w:val="00675703"/>
    <w:rsid w:val="00675E27"/>
    <w:rsid w:val="00676CFE"/>
    <w:rsid w:val="0068065F"/>
    <w:rsid w:val="00680900"/>
    <w:rsid w:val="006809EB"/>
    <w:rsid w:val="00680C15"/>
    <w:rsid w:val="006815BF"/>
    <w:rsid w:val="00681F12"/>
    <w:rsid w:val="0068203F"/>
    <w:rsid w:val="00682A00"/>
    <w:rsid w:val="00682D94"/>
    <w:rsid w:val="00682E04"/>
    <w:rsid w:val="0068379A"/>
    <w:rsid w:val="00683AE5"/>
    <w:rsid w:val="006857BD"/>
    <w:rsid w:val="0068586F"/>
    <w:rsid w:val="006859AA"/>
    <w:rsid w:val="006859E5"/>
    <w:rsid w:val="00686E93"/>
    <w:rsid w:val="0068769C"/>
    <w:rsid w:val="006877A7"/>
    <w:rsid w:val="0068788A"/>
    <w:rsid w:val="00687E10"/>
    <w:rsid w:val="00687FEE"/>
    <w:rsid w:val="00690287"/>
    <w:rsid w:val="006905E5"/>
    <w:rsid w:val="00691653"/>
    <w:rsid w:val="006923A7"/>
    <w:rsid w:val="00693304"/>
    <w:rsid w:val="006943AF"/>
    <w:rsid w:val="006947C0"/>
    <w:rsid w:val="006951CC"/>
    <w:rsid w:val="006964EE"/>
    <w:rsid w:val="006968CA"/>
    <w:rsid w:val="00696B46"/>
    <w:rsid w:val="00697398"/>
    <w:rsid w:val="0069772C"/>
    <w:rsid w:val="00697CE8"/>
    <w:rsid w:val="00697D48"/>
    <w:rsid w:val="00697E4F"/>
    <w:rsid w:val="006A0DE0"/>
    <w:rsid w:val="006A14EE"/>
    <w:rsid w:val="006A3AD6"/>
    <w:rsid w:val="006A4735"/>
    <w:rsid w:val="006A4DCD"/>
    <w:rsid w:val="006A5F80"/>
    <w:rsid w:val="006A63FA"/>
    <w:rsid w:val="006A65D3"/>
    <w:rsid w:val="006A6D2C"/>
    <w:rsid w:val="006A6F20"/>
    <w:rsid w:val="006A7881"/>
    <w:rsid w:val="006B067F"/>
    <w:rsid w:val="006B0CE9"/>
    <w:rsid w:val="006B1992"/>
    <w:rsid w:val="006B1CD8"/>
    <w:rsid w:val="006B1F76"/>
    <w:rsid w:val="006B2355"/>
    <w:rsid w:val="006B239D"/>
    <w:rsid w:val="006B2666"/>
    <w:rsid w:val="006B2D34"/>
    <w:rsid w:val="006B32F1"/>
    <w:rsid w:val="006B3E80"/>
    <w:rsid w:val="006B3FCF"/>
    <w:rsid w:val="006B4760"/>
    <w:rsid w:val="006B54CC"/>
    <w:rsid w:val="006B5B07"/>
    <w:rsid w:val="006B5BCD"/>
    <w:rsid w:val="006B6D53"/>
    <w:rsid w:val="006B73E8"/>
    <w:rsid w:val="006B795F"/>
    <w:rsid w:val="006B7AF1"/>
    <w:rsid w:val="006C00C3"/>
    <w:rsid w:val="006C0193"/>
    <w:rsid w:val="006C14AC"/>
    <w:rsid w:val="006C17E0"/>
    <w:rsid w:val="006C2766"/>
    <w:rsid w:val="006C2997"/>
    <w:rsid w:val="006C2A82"/>
    <w:rsid w:val="006C378C"/>
    <w:rsid w:val="006C3A66"/>
    <w:rsid w:val="006C3B53"/>
    <w:rsid w:val="006C3FD2"/>
    <w:rsid w:val="006C419C"/>
    <w:rsid w:val="006C4715"/>
    <w:rsid w:val="006C4B15"/>
    <w:rsid w:val="006C56EB"/>
    <w:rsid w:val="006C572B"/>
    <w:rsid w:val="006C5ED2"/>
    <w:rsid w:val="006C7388"/>
    <w:rsid w:val="006C7430"/>
    <w:rsid w:val="006D004F"/>
    <w:rsid w:val="006D0D19"/>
    <w:rsid w:val="006D1823"/>
    <w:rsid w:val="006D1830"/>
    <w:rsid w:val="006D209B"/>
    <w:rsid w:val="006D2CFD"/>
    <w:rsid w:val="006D3041"/>
    <w:rsid w:val="006D30B3"/>
    <w:rsid w:val="006D33A7"/>
    <w:rsid w:val="006D3A78"/>
    <w:rsid w:val="006D3ACE"/>
    <w:rsid w:val="006D4291"/>
    <w:rsid w:val="006D4658"/>
    <w:rsid w:val="006D481C"/>
    <w:rsid w:val="006D56E6"/>
    <w:rsid w:val="006D5971"/>
    <w:rsid w:val="006D5E6A"/>
    <w:rsid w:val="006D6BCC"/>
    <w:rsid w:val="006D7302"/>
    <w:rsid w:val="006D7739"/>
    <w:rsid w:val="006E1E23"/>
    <w:rsid w:val="006E305A"/>
    <w:rsid w:val="006E374A"/>
    <w:rsid w:val="006E3A54"/>
    <w:rsid w:val="006E4334"/>
    <w:rsid w:val="006E4832"/>
    <w:rsid w:val="006E5061"/>
    <w:rsid w:val="006E5B44"/>
    <w:rsid w:val="006E7210"/>
    <w:rsid w:val="006E796B"/>
    <w:rsid w:val="006E7E82"/>
    <w:rsid w:val="006F04BF"/>
    <w:rsid w:val="006F0A9E"/>
    <w:rsid w:val="006F1804"/>
    <w:rsid w:val="006F2E02"/>
    <w:rsid w:val="006F38E8"/>
    <w:rsid w:val="006F3D8E"/>
    <w:rsid w:val="006F448B"/>
    <w:rsid w:val="006F465D"/>
    <w:rsid w:val="006F484E"/>
    <w:rsid w:val="006F4A81"/>
    <w:rsid w:val="006F5580"/>
    <w:rsid w:val="006F5B36"/>
    <w:rsid w:val="006F63EB"/>
    <w:rsid w:val="006F64D0"/>
    <w:rsid w:val="006F7BB9"/>
    <w:rsid w:val="006F7E2F"/>
    <w:rsid w:val="00700791"/>
    <w:rsid w:val="007015DA"/>
    <w:rsid w:val="00701C6A"/>
    <w:rsid w:val="00701D39"/>
    <w:rsid w:val="00701FD0"/>
    <w:rsid w:val="0070285A"/>
    <w:rsid w:val="00703AF2"/>
    <w:rsid w:val="007043AC"/>
    <w:rsid w:val="00704767"/>
    <w:rsid w:val="00704B8F"/>
    <w:rsid w:val="007061CC"/>
    <w:rsid w:val="00706CEA"/>
    <w:rsid w:val="007071EB"/>
    <w:rsid w:val="00707925"/>
    <w:rsid w:val="00707D3C"/>
    <w:rsid w:val="00710BAC"/>
    <w:rsid w:val="00710EE1"/>
    <w:rsid w:val="00711843"/>
    <w:rsid w:val="00711E76"/>
    <w:rsid w:val="00712092"/>
    <w:rsid w:val="00712154"/>
    <w:rsid w:val="0071225C"/>
    <w:rsid w:val="00712346"/>
    <w:rsid w:val="00712653"/>
    <w:rsid w:val="00712ACC"/>
    <w:rsid w:val="00713E09"/>
    <w:rsid w:val="0071491F"/>
    <w:rsid w:val="00714CE1"/>
    <w:rsid w:val="00714FF1"/>
    <w:rsid w:val="007154FF"/>
    <w:rsid w:val="00716B33"/>
    <w:rsid w:val="0071763D"/>
    <w:rsid w:val="0071773A"/>
    <w:rsid w:val="0071777E"/>
    <w:rsid w:val="00717E1F"/>
    <w:rsid w:val="00717EAE"/>
    <w:rsid w:val="007200A6"/>
    <w:rsid w:val="00720125"/>
    <w:rsid w:val="007215A9"/>
    <w:rsid w:val="00721612"/>
    <w:rsid w:val="00721AE1"/>
    <w:rsid w:val="00721F8A"/>
    <w:rsid w:val="00722741"/>
    <w:rsid w:val="0072290F"/>
    <w:rsid w:val="00722D5F"/>
    <w:rsid w:val="007232A2"/>
    <w:rsid w:val="00723332"/>
    <w:rsid w:val="007234B6"/>
    <w:rsid w:val="00723602"/>
    <w:rsid w:val="00723AAB"/>
    <w:rsid w:val="00723D46"/>
    <w:rsid w:val="00724A8C"/>
    <w:rsid w:val="00724DB8"/>
    <w:rsid w:val="00724F2E"/>
    <w:rsid w:val="00725306"/>
    <w:rsid w:val="00725680"/>
    <w:rsid w:val="00725968"/>
    <w:rsid w:val="00730D9A"/>
    <w:rsid w:val="0073139B"/>
    <w:rsid w:val="00731DEA"/>
    <w:rsid w:val="007321AC"/>
    <w:rsid w:val="00733857"/>
    <w:rsid w:val="00733A98"/>
    <w:rsid w:val="00734A97"/>
    <w:rsid w:val="00734BAF"/>
    <w:rsid w:val="007357D4"/>
    <w:rsid w:val="00735EEF"/>
    <w:rsid w:val="00735FD7"/>
    <w:rsid w:val="0073608A"/>
    <w:rsid w:val="00736442"/>
    <w:rsid w:val="0073674D"/>
    <w:rsid w:val="007373E0"/>
    <w:rsid w:val="007375DF"/>
    <w:rsid w:val="007410A1"/>
    <w:rsid w:val="0074125A"/>
    <w:rsid w:val="007421E7"/>
    <w:rsid w:val="0074230E"/>
    <w:rsid w:val="00743AE4"/>
    <w:rsid w:val="0074497B"/>
    <w:rsid w:val="00745F3F"/>
    <w:rsid w:val="00746539"/>
    <w:rsid w:val="0074665B"/>
    <w:rsid w:val="00746FFC"/>
    <w:rsid w:val="0074719C"/>
    <w:rsid w:val="007472B3"/>
    <w:rsid w:val="00747C25"/>
    <w:rsid w:val="007510CA"/>
    <w:rsid w:val="00751471"/>
    <w:rsid w:val="0075153C"/>
    <w:rsid w:val="0075183C"/>
    <w:rsid w:val="00751F42"/>
    <w:rsid w:val="00752338"/>
    <w:rsid w:val="0075237F"/>
    <w:rsid w:val="007528E9"/>
    <w:rsid w:val="007538C3"/>
    <w:rsid w:val="007543D2"/>
    <w:rsid w:val="0075451D"/>
    <w:rsid w:val="007547D4"/>
    <w:rsid w:val="00754B4E"/>
    <w:rsid w:val="00755874"/>
    <w:rsid w:val="007563D7"/>
    <w:rsid w:val="0075645D"/>
    <w:rsid w:val="007578C6"/>
    <w:rsid w:val="00757E19"/>
    <w:rsid w:val="00760670"/>
    <w:rsid w:val="0076160C"/>
    <w:rsid w:val="007624D2"/>
    <w:rsid w:val="007624EE"/>
    <w:rsid w:val="0076286F"/>
    <w:rsid w:val="00763455"/>
    <w:rsid w:val="007637B6"/>
    <w:rsid w:val="00763C0E"/>
    <w:rsid w:val="00763FB3"/>
    <w:rsid w:val="007658F0"/>
    <w:rsid w:val="00765EE7"/>
    <w:rsid w:val="00766C1B"/>
    <w:rsid w:val="00766D86"/>
    <w:rsid w:val="00766ED6"/>
    <w:rsid w:val="00766F26"/>
    <w:rsid w:val="00767014"/>
    <w:rsid w:val="00770A54"/>
    <w:rsid w:val="00770E0A"/>
    <w:rsid w:val="00771A00"/>
    <w:rsid w:val="00771EEE"/>
    <w:rsid w:val="00772291"/>
    <w:rsid w:val="00772653"/>
    <w:rsid w:val="0077296F"/>
    <w:rsid w:val="00772C8C"/>
    <w:rsid w:val="00773C02"/>
    <w:rsid w:val="00773C22"/>
    <w:rsid w:val="00773CEF"/>
    <w:rsid w:val="00774066"/>
    <w:rsid w:val="007747E9"/>
    <w:rsid w:val="00774ADC"/>
    <w:rsid w:val="007754FE"/>
    <w:rsid w:val="0077639F"/>
    <w:rsid w:val="00776F51"/>
    <w:rsid w:val="00777070"/>
    <w:rsid w:val="00780209"/>
    <w:rsid w:val="007803AA"/>
    <w:rsid w:val="00780D2D"/>
    <w:rsid w:val="00780E4F"/>
    <w:rsid w:val="0078154F"/>
    <w:rsid w:val="0078289C"/>
    <w:rsid w:val="00782F54"/>
    <w:rsid w:val="007830D7"/>
    <w:rsid w:val="00784E2E"/>
    <w:rsid w:val="007852F4"/>
    <w:rsid w:val="0078578C"/>
    <w:rsid w:val="007861C4"/>
    <w:rsid w:val="007866F6"/>
    <w:rsid w:val="00786D5C"/>
    <w:rsid w:val="00787BF3"/>
    <w:rsid w:val="00787D50"/>
    <w:rsid w:val="00787EE9"/>
    <w:rsid w:val="00790548"/>
    <w:rsid w:val="007906AD"/>
    <w:rsid w:val="00790995"/>
    <w:rsid w:val="007929F3"/>
    <w:rsid w:val="00792BC9"/>
    <w:rsid w:val="007946AE"/>
    <w:rsid w:val="00794E27"/>
    <w:rsid w:val="00795461"/>
    <w:rsid w:val="007970A1"/>
    <w:rsid w:val="007974F0"/>
    <w:rsid w:val="00797618"/>
    <w:rsid w:val="00797E09"/>
    <w:rsid w:val="007A0724"/>
    <w:rsid w:val="007A23CD"/>
    <w:rsid w:val="007A2F55"/>
    <w:rsid w:val="007A3C00"/>
    <w:rsid w:val="007A4ABA"/>
    <w:rsid w:val="007A5E49"/>
    <w:rsid w:val="007A6B13"/>
    <w:rsid w:val="007A755E"/>
    <w:rsid w:val="007A7869"/>
    <w:rsid w:val="007A7C23"/>
    <w:rsid w:val="007B05BE"/>
    <w:rsid w:val="007B13E7"/>
    <w:rsid w:val="007B17F7"/>
    <w:rsid w:val="007B1EDC"/>
    <w:rsid w:val="007B2096"/>
    <w:rsid w:val="007B23C2"/>
    <w:rsid w:val="007B279C"/>
    <w:rsid w:val="007B2CA5"/>
    <w:rsid w:val="007B2E25"/>
    <w:rsid w:val="007B3DF7"/>
    <w:rsid w:val="007B3F0F"/>
    <w:rsid w:val="007B4693"/>
    <w:rsid w:val="007B5257"/>
    <w:rsid w:val="007B5C55"/>
    <w:rsid w:val="007B6026"/>
    <w:rsid w:val="007B7EAA"/>
    <w:rsid w:val="007C0910"/>
    <w:rsid w:val="007C1590"/>
    <w:rsid w:val="007C1D37"/>
    <w:rsid w:val="007C30F3"/>
    <w:rsid w:val="007C3EF8"/>
    <w:rsid w:val="007C44E4"/>
    <w:rsid w:val="007C536E"/>
    <w:rsid w:val="007C6B24"/>
    <w:rsid w:val="007C6D10"/>
    <w:rsid w:val="007C760B"/>
    <w:rsid w:val="007C7D79"/>
    <w:rsid w:val="007D0087"/>
    <w:rsid w:val="007D08F8"/>
    <w:rsid w:val="007D201D"/>
    <w:rsid w:val="007D3295"/>
    <w:rsid w:val="007D3516"/>
    <w:rsid w:val="007D3F01"/>
    <w:rsid w:val="007D3F9A"/>
    <w:rsid w:val="007D45F8"/>
    <w:rsid w:val="007D5012"/>
    <w:rsid w:val="007D5ACD"/>
    <w:rsid w:val="007D5B46"/>
    <w:rsid w:val="007D604A"/>
    <w:rsid w:val="007D6C21"/>
    <w:rsid w:val="007D6EC2"/>
    <w:rsid w:val="007E0A18"/>
    <w:rsid w:val="007E1A01"/>
    <w:rsid w:val="007E1F3F"/>
    <w:rsid w:val="007E2476"/>
    <w:rsid w:val="007E348A"/>
    <w:rsid w:val="007E3853"/>
    <w:rsid w:val="007E417D"/>
    <w:rsid w:val="007E4613"/>
    <w:rsid w:val="007E548C"/>
    <w:rsid w:val="007E5866"/>
    <w:rsid w:val="007E5D5E"/>
    <w:rsid w:val="007E6599"/>
    <w:rsid w:val="007E69E4"/>
    <w:rsid w:val="007F13C3"/>
    <w:rsid w:val="007F2355"/>
    <w:rsid w:val="007F285C"/>
    <w:rsid w:val="007F2CC8"/>
    <w:rsid w:val="007F2D08"/>
    <w:rsid w:val="007F2F78"/>
    <w:rsid w:val="007F43AA"/>
    <w:rsid w:val="007F75C2"/>
    <w:rsid w:val="007F76C5"/>
    <w:rsid w:val="007F79F7"/>
    <w:rsid w:val="008006FC"/>
    <w:rsid w:val="00800822"/>
    <w:rsid w:val="008012F3"/>
    <w:rsid w:val="0080151A"/>
    <w:rsid w:val="00801780"/>
    <w:rsid w:val="008024A8"/>
    <w:rsid w:val="00802614"/>
    <w:rsid w:val="00802783"/>
    <w:rsid w:val="00803082"/>
    <w:rsid w:val="008034C0"/>
    <w:rsid w:val="00803E50"/>
    <w:rsid w:val="0080410A"/>
    <w:rsid w:val="008050AF"/>
    <w:rsid w:val="008058EB"/>
    <w:rsid w:val="00805F50"/>
    <w:rsid w:val="00806096"/>
    <w:rsid w:val="00806132"/>
    <w:rsid w:val="00806B84"/>
    <w:rsid w:val="00806C8C"/>
    <w:rsid w:val="0080713B"/>
    <w:rsid w:val="00807154"/>
    <w:rsid w:val="008071AC"/>
    <w:rsid w:val="008076EA"/>
    <w:rsid w:val="008078B7"/>
    <w:rsid w:val="00807E12"/>
    <w:rsid w:val="00810566"/>
    <w:rsid w:val="008106D1"/>
    <w:rsid w:val="00810ABB"/>
    <w:rsid w:val="00810BDE"/>
    <w:rsid w:val="00810ED6"/>
    <w:rsid w:val="008117BC"/>
    <w:rsid w:val="008117F3"/>
    <w:rsid w:val="00811862"/>
    <w:rsid w:val="00811CC2"/>
    <w:rsid w:val="00812542"/>
    <w:rsid w:val="008127B5"/>
    <w:rsid w:val="00812A24"/>
    <w:rsid w:val="00812F0D"/>
    <w:rsid w:val="0081307F"/>
    <w:rsid w:val="00813F15"/>
    <w:rsid w:val="0081400F"/>
    <w:rsid w:val="008140EB"/>
    <w:rsid w:val="0081450B"/>
    <w:rsid w:val="008149EC"/>
    <w:rsid w:val="0081522A"/>
    <w:rsid w:val="008165B4"/>
    <w:rsid w:val="008173C2"/>
    <w:rsid w:val="00817CC6"/>
    <w:rsid w:val="00820096"/>
    <w:rsid w:val="008207F7"/>
    <w:rsid w:val="00820C0D"/>
    <w:rsid w:val="008210FC"/>
    <w:rsid w:val="008211D1"/>
    <w:rsid w:val="008222D9"/>
    <w:rsid w:val="00822C14"/>
    <w:rsid w:val="00823113"/>
    <w:rsid w:val="00823CAE"/>
    <w:rsid w:val="0082460A"/>
    <w:rsid w:val="008246B7"/>
    <w:rsid w:val="00824DA4"/>
    <w:rsid w:val="0082524F"/>
    <w:rsid w:val="008261D8"/>
    <w:rsid w:val="00826A0A"/>
    <w:rsid w:val="00826DA0"/>
    <w:rsid w:val="00830948"/>
    <w:rsid w:val="00830ADC"/>
    <w:rsid w:val="00830C3E"/>
    <w:rsid w:val="0083103C"/>
    <w:rsid w:val="00831F0B"/>
    <w:rsid w:val="00833E2D"/>
    <w:rsid w:val="00833F69"/>
    <w:rsid w:val="008341FE"/>
    <w:rsid w:val="008342A4"/>
    <w:rsid w:val="00834DD7"/>
    <w:rsid w:val="00835138"/>
    <w:rsid w:val="00835202"/>
    <w:rsid w:val="0083555A"/>
    <w:rsid w:val="00835F9A"/>
    <w:rsid w:val="008368E7"/>
    <w:rsid w:val="008373BF"/>
    <w:rsid w:val="0083743E"/>
    <w:rsid w:val="008375A6"/>
    <w:rsid w:val="00840621"/>
    <w:rsid w:val="00841111"/>
    <w:rsid w:val="008425BF"/>
    <w:rsid w:val="008425D5"/>
    <w:rsid w:val="00842CEF"/>
    <w:rsid w:val="00843025"/>
    <w:rsid w:val="008430E6"/>
    <w:rsid w:val="0084346A"/>
    <w:rsid w:val="0084413F"/>
    <w:rsid w:val="0084475D"/>
    <w:rsid w:val="008448C8"/>
    <w:rsid w:val="00844DA1"/>
    <w:rsid w:val="00844DF3"/>
    <w:rsid w:val="008455E9"/>
    <w:rsid w:val="00845AB1"/>
    <w:rsid w:val="00846111"/>
    <w:rsid w:val="008461A2"/>
    <w:rsid w:val="0084628E"/>
    <w:rsid w:val="00847396"/>
    <w:rsid w:val="00847BDA"/>
    <w:rsid w:val="0085044A"/>
    <w:rsid w:val="00850C95"/>
    <w:rsid w:val="00850F82"/>
    <w:rsid w:val="00851BDE"/>
    <w:rsid w:val="00851F92"/>
    <w:rsid w:val="008525E1"/>
    <w:rsid w:val="0085280B"/>
    <w:rsid w:val="00852EDD"/>
    <w:rsid w:val="0085421A"/>
    <w:rsid w:val="00854E07"/>
    <w:rsid w:val="00856A42"/>
    <w:rsid w:val="00856CD2"/>
    <w:rsid w:val="008572AD"/>
    <w:rsid w:val="00857ABC"/>
    <w:rsid w:val="008604BC"/>
    <w:rsid w:val="00860DEF"/>
    <w:rsid w:val="00861869"/>
    <w:rsid w:val="00861B6F"/>
    <w:rsid w:val="0086263A"/>
    <w:rsid w:val="008626A5"/>
    <w:rsid w:val="008628DB"/>
    <w:rsid w:val="00863274"/>
    <w:rsid w:val="00863358"/>
    <w:rsid w:val="00863D48"/>
    <w:rsid w:val="008643D9"/>
    <w:rsid w:val="00864434"/>
    <w:rsid w:val="0086540F"/>
    <w:rsid w:val="00866C49"/>
    <w:rsid w:val="00866E74"/>
    <w:rsid w:val="008671BF"/>
    <w:rsid w:val="00867E60"/>
    <w:rsid w:val="0087042B"/>
    <w:rsid w:val="008708CD"/>
    <w:rsid w:val="008715FC"/>
    <w:rsid w:val="0087173E"/>
    <w:rsid w:val="00871AFB"/>
    <w:rsid w:val="008730C0"/>
    <w:rsid w:val="008733A1"/>
    <w:rsid w:val="008738AA"/>
    <w:rsid w:val="00873B4C"/>
    <w:rsid w:val="00874A2C"/>
    <w:rsid w:val="008750D6"/>
    <w:rsid w:val="00876925"/>
    <w:rsid w:val="00876DAA"/>
    <w:rsid w:val="00876DB2"/>
    <w:rsid w:val="00877A31"/>
    <w:rsid w:val="00877A5C"/>
    <w:rsid w:val="00877B4D"/>
    <w:rsid w:val="00877CF9"/>
    <w:rsid w:val="00880A25"/>
    <w:rsid w:val="00880AD5"/>
    <w:rsid w:val="00880BE3"/>
    <w:rsid w:val="00881E3C"/>
    <w:rsid w:val="00882C0B"/>
    <w:rsid w:val="00882D6E"/>
    <w:rsid w:val="00883765"/>
    <w:rsid w:val="0088430D"/>
    <w:rsid w:val="008847D8"/>
    <w:rsid w:val="00884906"/>
    <w:rsid w:val="00885143"/>
    <w:rsid w:val="008863B5"/>
    <w:rsid w:val="00886DCD"/>
    <w:rsid w:val="0088767A"/>
    <w:rsid w:val="00887F34"/>
    <w:rsid w:val="00890D83"/>
    <w:rsid w:val="00891344"/>
    <w:rsid w:val="00891511"/>
    <w:rsid w:val="008918EC"/>
    <w:rsid w:val="00891964"/>
    <w:rsid w:val="008935E6"/>
    <w:rsid w:val="008937A5"/>
    <w:rsid w:val="008945F9"/>
    <w:rsid w:val="0089478B"/>
    <w:rsid w:val="00894A80"/>
    <w:rsid w:val="00895107"/>
    <w:rsid w:val="008953FD"/>
    <w:rsid w:val="0089614E"/>
    <w:rsid w:val="008965CE"/>
    <w:rsid w:val="00896762"/>
    <w:rsid w:val="00896D5A"/>
    <w:rsid w:val="00896F73"/>
    <w:rsid w:val="00897DF8"/>
    <w:rsid w:val="008A06F8"/>
    <w:rsid w:val="008A0DBE"/>
    <w:rsid w:val="008A10A8"/>
    <w:rsid w:val="008A10DC"/>
    <w:rsid w:val="008A12F4"/>
    <w:rsid w:val="008A177A"/>
    <w:rsid w:val="008A1D19"/>
    <w:rsid w:val="008A1DB0"/>
    <w:rsid w:val="008A29FF"/>
    <w:rsid w:val="008A2BE3"/>
    <w:rsid w:val="008A2E6B"/>
    <w:rsid w:val="008A2FB4"/>
    <w:rsid w:val="008A3130"/>
    <w:rsid w:val="008A3200"/>
    <w:rsid w:val="008A38B4"/>
    <w:rsid w:val="008A5596"/>
    <w:rsid w:val="008A58A9"/>
    <w:rsid w:val="008A6393"/>
    <w:rsid w:val="008A77D6"/>
    <w:rsid w:val="008A7DB3"/>
    <w:rsid w:val="008B1651"/>
    <w:rsid w:val="008B1AA6"/>
    <w:rsid w:val="008B2A54"/>
    <w:rsid w:val="008B2B0D"/>
    <w:rsid w:val="008B2DB1"/>
    <w:rsid w:val="008B3E44"/>
    <w:rsid w:val="008B3FED"/>
    <w:rsid w:val="008B4439"/>
    <w:rsid w:val="008B5486"/>
    <w:rsid w:val="008B5FE0"/>
    <w:rsid w:val="008B665A"/>
    <w:rsid w:val="008B7455"/>
    <w:rsid w:val="008B7493"/>
    <w:rsid w:val="008B7889"/>
    <w:rsid w:val="008B7EDA"/>
    <w:rsid w:val="008C2049"/>
    <w:rsid w:val="008C296F"/>
    <w:rsid w:val="008C2D93"/>
    <w:rsid w:val="008C5114"/>
    <w:rsid w:val="008C62C5"/>
    <w:rsid w:val="008C75F3"/>
    <w:rsid w:val="008D02DC"/>
    <w:rsid w:val="008D084E"/>
    <w:rsid w:val="008D1AA5"/>
    <w:rsid w:val="008D1DF9"/>
    <w:rsid w:val="008D34BA"/>
    <w:rsid w:val="008D46DE"/>
    <w:rsid w:val="008D5532"/>
    <w:rsid w:val="008D5592"/>
    <w:rsid w:val="008D5B9B"/>
    <w:rsid w:val="008D622F"/>
    <w:rsid w:val="008D6686"/>
    <w:rsid w:val="008D6B5E"/>
    <w:rsid w:val="008E04C6"/>
    <w:rsid w:val="008E0E04"/>
    <w:rsid w:val="008E0E17"/>
    <w:rsid w:val="008E139C"/>
    <w:rsid w:val="008E1A2C"/>
    <w:rsid w:val="008E2264"/>
    <w:rsid w:val="008E3E3F"/>
    <w:rsid w:val="008E4808"/>
    <w:rsid w:val="008E5AF6"/>
    <w:rsid w:val="008E67B7"/>
    <w:rsid w:val="008E7C37"/>
    <w:rsid w:val="008F1A74"/>
    <w:rsid w:val="008F2DE6"/>
    <w:rsid w:val="008F2FE5"/>
    <w:rsid w:val="008F3188"/>
    <w:rsid w:val="008F3520"/>
    <w:rsid w:val="008F3887"/>
    <w:rsid w:val="008F3C6E"/>
    <w:rsid w:val="008F4692"/>
    <w:rsid w:val="008F4B1B"/>
    <w:rsid w:val="008F5994"/>
    <w:rsid w:val="008F60BA"/>
    <w:rsid w:val="008F60DC"/>
    <w:rsid w:val="008F6849"/>
    <w:rsid w:val="008F6A27"/>
    <w:rsid w:val="008F70D7"/>
    <w:rsid w:val="008F794D"/>
    <w:rsid w:val="008F7D09"/>
    <w:rsid w:val="008F7E19"/>
    <w:rsid w:val="0090023B"/>
    <w:rsid w:val="009010E8"/>
    <w:rsid w:val="009017B7"/>
    <w:rsid w:val="00901E51"/>
    <w:rsid w:val="009055D9"/>
    <w:rsid w:val="00906240"/>
    <w:rsid w:val="00907205"/>
    <w:rsid w:val="0090782C"/>
    <w:rsid w:val="009103D2"/>
    <w:rsid w:val="009105A8"/>
    <w:rsid w:val="00910838"/>
    <w:rsid w:val="00910B06"/>
    <w:rsid w:val="00910FE3"/>
    <w:rsid w:val="00911E17"/>
    <w:rsid w:val="009123BB"/>
    <w:rsid w:val="009125B1"/>
    <w:rsid w:val="0091261A"/>
    <w:rsid w:val="00913E39"/>
    <w:rsid w:val="00914572"/>
    <w:rsid w:val="009146FB"/>
    <w:rsid w:val="00914FB3"/>
    <w:rsid w:val="00915A1F"/>
    <w:rsid w:val="00915CB8"/>
    <w:rsid w:val="0091614B"/>
    <w:rsid w:val="009165D3"/>
    <w:rsid w:val="00916E0F"/>
    <w:rsid w:val="009170CA"/>
    <w:rsid w:val="009202E8"/>
    <w:rsid w:val="0092199D"/>
    <w:rsid w:val="00922731"/>
    <w:rsid w:val="00922DBB"/>
    <w:rsid w:val="00923387"/>
    <w:rsid w:val="00924842"/>
    <w:rsid w:val="00924B51"/>
    <w:rsid w:val="00924CDF"/>
    <w:rsid w:val="00924F99"/>
    <w:rsid w:val="00925DA3"/>
    <w:rsid w:val="00925E06"/>
    <w:rsid w:val="00926553"/>
    <w:rsid w:val="00926587"/>
    <w:rsid w:val="009273D9"/>
    <w:rsid w:val="00927921"/>
    <w:rsid w:val="0093050B"/>
    <w:rsid w:val="0093094C"/>
    <w:rsid w:val="00930B3B"/>
    <w:rsid w:val="00930B9B"/>
    <w:rsid w:val="009313F7"/>
    <w:rsid w:val="00931561"/>
    <w:rsid w:val="00931D75"/>
    <w:rsid w:val="00931F3A"/>
    <w:rsid w:val="00933670"/>
    <w:rsid w:val="009339A6"/>
    <w:rsid w:val="00933DA8"/>
    <w:rsid w:val="0093438F"/>
    <w:rsid w:val="00935C63"/>
    <w:rsid w:val="00935DF5"/>
    <w:rsid w:val="0093600F"/>
    <w:rsid w:val="00936B00"/>
    <w:rsid w:val="009371B8"/>
    <w:rsid w:val="00937405"/>
    <w:rsid w:val="00940B5F"/>
    <w:rsid w:val="009413D6"/>
    <w:rsid w:val="0094158E"/>
    <w:rsid w:val="00941BAA"/>
    <w:rsid w:val="00942442"/>
    <w:rsid w:val="0094301E"/>
    <w:rsid w:val="00943714"/>
    <w:rsid w:val="00943865"/>
    <w:rsid w:val="009439BD"/>
    <w:rsid w:val="00945117"/>
    <w:rsid w:val="009452E2"/>
    <w:rsid w:val="009460FB"/>
    <w:rsid w:val="00947A73"/>
    <w:rsid w:val="00947C83"/>
    <w:rsid w:val="00947E2A"/>
    <w:rsid w:val="009502F5"/>
    <w:rsid w:val="00950B27"/>
    <w:rsid w:val="009511EA"/>
    <w:rsid w:val="0095167C"/>
    <w:rsid w:val="00951D36"/>
    <w:rsid w:val="009526C2"/>
    <w:rsid w:val="00954BED"/>
    <w:rsid w:val="009559BE"/>
    <w:rsid w:val="00956482"/>
    <w:rsid w:val="0095707D"/>
    <w:rsid w:val="00957326"/>
    <w:rsid w:val="0095799A"/>
    <w:rsid w:val="00957B1A"/>
    <w:rsid w:val="00957EBD"/>
    <w:rsid w:val="009612ED"/>
    <w:rsid w:val="0096153C"/>
    <w:rsid w:val="00961E20"/>
    <w:rsid w:val="00962122"/>
    <w:rsid w:val="00963F7A"/>
    <w:rsid w:val="009641DA"/>
    <w:rsid w:val="00964423"/>
    <w:rsid w:val="009649B1"/>
    <w:rsid w:val="00965046"/>
    <w:rsid w:val="00965AEF"/>
    <w:rsid w:val="00966034"/>
    <w:rsid w:val="00967787"/>
    <w:rsid w:val="00967BC7"/>
    <w:rsid w:val="00967CDC"/>
    <w:rsid w:val="00971CE3"/>
    <w:rsid w:val="0097203A"/>
    <w:rsid w:val="009722A2"/>
    <w:rsid w:val="00972662"/>
    <w:rsid w:val="009729A2"/>
    <w:rsid w:val="00973636"/>
    <w:rsid w:val="00973BF1"/>
    <w:rsid w:val="0097453F"/>
    <w:rsid w:val="00974820"/>
    <w:rsid w:val="00974DE1"/>
    <w:rsid w:val="00975A33"/>
    <w:rsid w:val="00975E7F"/>
    <w:rsid w:val="00975ED3"/>
    <w:rsid w:val="00976FA9"/>
    <w:rsid w:val="009778A9"/>
    <w:rsid w:val="00980A57"/>
    <w:rsid w:val="00982A85"/>
    <w:rsid w:val="00982CFA"/>
    <w:rsid w:val="00983368"/>
    <w:rsid w:val="00983BE8"/>
    <w:rsid w:val="00984D9C"/>
    <w:rsid w:val="0098505D"/>
    <w:rsid w:val="00985FBD"/>
    <w:rsid w:val="00985FFD"/>
    <w:rsid w:val="00986869"/>
    <w:rsid w:val="009868AA"/>
    <w:rsid w:val="009876BE"/>
    <w:rsid w:val="00987892"/>
    <w:rsid w:val="00991586"/>
    <w:rsid w:val="00991C2C"/>
    <w:rsid w:val="0099225D"/>
    <w:rsid w:val="00992BF6"/>
    <w:rsid w:val="00992D5F"/>
    <w:rsid w:val="00992F2B"/>
    <w:rsid w:val="00992F8E"/>
    <w:rsid w:val="009930A5"/>
    <w:rsid w:val="00993A45"/>
    <w:rsid w:val="009943CE"/>
    <w:rsid w:val="009946EA"/>
    <w:rsid w:val="00994A44"/>
    <w:rsid w:val="0099549C"/>
    <w:rsid w:val="009959C5"/>
    <w:rsid w:val="0099704D"/>
    <w:rsid w:val="00997BB0"/>
    <w:rsid w:val="009A2BC1"/>
    <w:rsid w:val="009A2C56"/>
    <w:rsid w:val="009A38AF"/>
    <w:rsid w:val="009A4AA9"/>
    <w:rsid w:val="009A569F"/>
    <w:rsid w:val="009A5B7C"/>
    <w:rsid w:val="009A64A3"/>
    <w:rsid w:val="009A68B9"/>
    <w:rsid w:val="009A70B2"/>
    <w:rsid w:val="009A723D"/>
    <w:rsid w:val="009A7ED8"/>
    <w:rsid w:val="009B05B1"/>
    <w:rsid w:val="009B0C44"/>
    <w:rsid w:val="009B0E77"/>
    <w:rsid w:val="009B1A63"/>
    <w:rsid w:val="009B1EB5"/>
    <w:rsid w:val="009B212B"/>
    <w:rsid w:val="009B2B17"/>
    <w:rsid w:val="009B3FC7"/>
    <w:rsid w:val="009B3FDC"/>
    <w:rsid w:val="009B44A3"/>
    <w:rsid w:val="009B4838"/>
    <w:rsid w:val="009B48A9"/>
    <w:rsid w:val="009B4A8F"/>
    <w:rsid w:val="009B507F"/>
    <w:rsid w:val="009B5A8E"/>
    <w:rsid w:val="009B69C5"/>
    <w:rsid w:val="009B6FAE"/>
    <w:rsid w:val="009B72A1"/>
    <w:rsid w:val="009B7643"/>
    <w:rsid w:val="009B7E2B"/>
    <w:rsid w:val="009C0D36"/>
    <w:rsid w:val="009C0F09"/>
    <w:rsid w:val="009C1441"/>
    <w:rsid w:val="009C25BF"/>
    <w:rsid w:val="009C25E8"/>
    <w:rsid w:val="009C282A"/>
    <w:rsid w:val="009C4037"/>
    <w:rsid w:val="009C5104"/>
    <w:rsid w:val="009C5ACF"/>
    <w:rsid w:val="009C6082"/>
    <w:rsid w:val="009C63A5"/>
    <w:rsid w:val="009C6402"/>
    <w:rsid w:val="009C670D"/>
    <w:rsid w:val="009C700F"/>
    <w:rsid w:val="009C73C6"/>
    <w:rsid w:val="009D0168"/>
    <w:rsid w:val="009D07BD"/>
    <w:rsid w:val="009D0E52"/>
    <w:rsid w:val="009D1168"/>
    <w:rsid w:val="009D29E4"/>
    <w:rsid w:val="009D2E10"/>
    <w:rsid w:val="009D5801"/>
    <w:rsid w:val="009D5E69"/>
    <w:rsid w:val="009D71F4"/>
    <w:rsid w:val="009D72A1"/>
    <w:rsid w:val="009D7399"/>
    <w:rsid w:val="009D747C"/>
    <w:rsid w:val="009D7671"/>
    <w:rsid w:val="009E0B1E"/>
    <w:rsid w:val="009E1DD5"/>
    <w:rsid w:val="009E2688"/>
    <w:rsid w:val="009E29ED"/>
    <w:rsid w:val="009E2AB0"/>
    <w:rsid w:val="009E2BCC"/>
    <w:rsid w:val="009E4684"/>
    <w:rsid w:val="009E5781"/>
    <w:rsid w:val="009E5FA4"/>
    <w:rsid w:val="009E668B"/>
    <w:rsid w:val="009E6BAB"/>
    <w:rsid w:val="009E6E68"/>
    <w:rsid w:val="009E6F7E"/>
    <w:rsid w:val="009E7D5A"/>
    <w:rsid w:val="009F0D41"/>
    <w:rsid w:val="009F1A5D"/>
    <w:rsid w:val="009F1EC6"/>
    <w:rsid w:val="009F2E25"/>
    <w:rsid w:val="009F3A0C"/>
    <w:rsid w:val="009F455D"/>
    <w:rsid w:val="009F4B81"/>
    <w:rsid w:val="009F5B35"/>
    <w:rsid w:val="009F6890"/>
    <w:rsid w:val="009F76C5"/>
    <w:rsid w:val="00A018DD"/>
    <w:rsid w:val="00A02048"/>
    <w:rsid w:val="00A031D8"/>
    <w:rsid w:val="00A03F15"/>
    <w:rsid w:val="00A04292"/>
    <w:rsid w:val="00A0481B"/>
    <w:rsid w:val="00A04AC4"/>
    <w:rsid w:val="00A051BB"/>
    <w:rsid w:val="00A05827"/>
    <w:rsid w:val="00A05D7E"/>
    <w:rsid w:val="00A05E3B"/>
    <w:rsid w:val="00A05EE7"/>
    <w:rsid w:val="00A061B9"/>
    <w:rsid w:val="00A067FB"/>
    <w:rsid w:val="00A074DB"/>
    <w:rsid w:val="00A0781E"/>
    <w:rsid w:val="00A07E8C"/>
    <w:rsid w:val="00A07F87"/>
    <w:rsid w:val="00A101C4"/>
    <w:rsid w:val="00A10A94"/>
    <w:rsid w:val="00A111A4"/>
    <w:rsid w:val="00A12024"/>
    <w:rsid w:val="00A1227F"/>
    <w:rsid w:val="00A12D57"/>
    <w:rsid w:val="00A12D9B"/>
    <w:rsid w:val="00A12E39"/>
    <w:rsid w:val="00A135A9"/>
    <w:rsid w:val="00A139B3"/>
    <w:rsid w:val="00A144AD"/>
    <w:rsid w:val="00A14909"/>
    <w:rsid w:val="00A15349"/>
    <w:rsid w:val="00A16367"/>
    <w:rsid w:val="00A16407"/>
    <w:rsid w:val="00A167B7"/>
    <w:rsid w:val="00A169BF"/>
    <w:rsid w:val="00A16F82"/>
    <w:rsid w:val="00A17557"/>
    <w:rsid w:val="00A178B3"/>
    <w:rsid w:val="00A17A17"/>
    <w:rsid w:val="00A17ACC"/>
    <w:rsid w:val="00A17E19"/>
    <w:rsid w:val="00A20829"/>
    <w:rsid w:val="00A20872"/>
    <w:rsid w:val="00A23795"/>
    <w:rsid w:val="00A23EE6"/>
    <w:rsid w:val="00A24645"/>
    <w:rsid w:val="00A2507A"/>
    <w:rsid w:val="00A25488"/>
    <w:rsid w:val="00A255BE"/>
    <w:rsid w:val="00A259CE"/>
    <w:rsid w:val="00A25A30"/>
    <w:rsid w:val="00A2628B"/>
    <w:rsid w:val="00A2694E"/>
    <w:rsid w:val="00A26A31"/>
    <w:rsid w:val="00A270D7"/>
    <w:rsid w:val="00A2783B"/>
    <w:rsid w:val="00A30E87"/>
    <w:rsid w:val="00A30E9F"/>
    <w:rsid w:val="00A33385"/>
    <w:rsid w:val="00A33529"/>
    <w:rsid w:val="00A3360B"/>
    <w:rsid w:val="00A340EE"/>
    <w:rsid w:val="00A3425C"/>
    <w:rsid w:val="00A35A55"/>
    <w:rsid w:val="00A35BAA"/>
    <w:rsid w:val="00A35F5C"/>
    <w:rsid w:val="00A36942"/>
    <w:rsid w:val="00A40BA3"/>
    <w:rsid w:val="00A40FFD"/>
    <w:rsid w:val="00A42255"/>
    <w:rsid w:val="00A423BE"/>
    <w:rsid w:val="00A428F5"/>
    <w:rsid w:val="00A42C6B"/>
    <w:rsid w:val="00A43DF0"/>
    <w:rsid w:val="00A4473B"/>
    <w:rsid w:val="00A44F63"/>
    <w:rsid w:val="00A4531B"/>
    <w:rsid w:val="00A45952"/>
    <w:rsid w:val="00A468FB"/>
    <w:rsid w:val="00A47098"/>
    <w:rsid w:val="00A5206E"/>
    <w:rsid w:val="00A52101"/>
    <w:rsid w:val="00A555AE"/>
    <w:rsid w:val="00A55C58"/>
    <w:rsid w:val="00A56801"/>
    <w:rsid w:val="00A57011"/>
    <w:rsid w:val="00A6033C"/>
    <w:rsid w:val="00A60D28"/>
    <w:rsid w:val="00A61056"/>
    <w:rsid w:val="00A6284A"/>
    <w:rsid w:val="00A62D67"/>
    <w:rsid w:val="00A64000"/>
    <w:rsid w:val="00A64020"/>
    <w:rsid w:val="00A64777"/>
    <w:rsid w:val="00A649AD"/>
    <w:rsid w:val="00A64D80"/>
    <w:rsid w:val="00A6561C"/>
    <w:rsid w:val="00A658FE"/>
    <w:rsid w:val="00A6646D"/>
    <w:rsid w:val="00A6711D"/>
    <w:rsid w:val="00A70C61"/>
    <w:rsid w:val="00A70F45"/>
    <w:rsid w:val="00A713AA"/>
    <w:rsid w:val="00A713F1"/>
    <w:rsid w:val="00A71EB3"/>
    <w:rsid w:val="00A722B5"/>
    <w:rsid w:val="00A726F3"/>
    <w:rsid w:val="00A728F8"/>
    <w:rsid w:val="00A7381F"/>
    <w:rsid w:val="00A73829"/>
    <w:rsid w:val="00A74635"/>
    <w:rsid w:val="00A74DA6"/>
    <w:rsid w:val="00A75C0D"/>
    <w:rsid w:val="00A7699E"/>
    <w:rsid w:val="00A77B29"/>
    <w:rsid w:val="00A80468"/>
    <w:rsid w:val="00A80679"/>
    <w:rsid w:val="00A810C0"/>
    <w:rsid w:val="00A816B8"/>
    <w:rsid w:val="00A81A1F"/>
    <w:rsid w:val="00A81AFD"/>
    <w:rsid w:val="00A828D8"/>
    <w:rsid w:val="00A82A8C"/>
    <w:rsid w:val="00A84BAC"/>
    <w:rsid w:val="00A84DEB"/>
    <w:rsid w:val="00A853C8"/>
    <w:rsid w:val="00A858AB"/>
    <w:rsid w:val="00A85F3F"/>
    <w:rsid w:val="00A861CE"/>
    <w:rsid w:val="00A86DC5"/>
    <w:rsid w:val="00A87160"/>
    <w:rsid w:val="00A874F7"/>
    <w:rsid w:val="00A9060B"/>
    <w:rsid w:val="00A90972"/>
    <w:rsid w:val="00A90A84"/>
    <w:rsid w:val="00A90D01"/>
    <w:rsid w:val="00A9161D"/>
    <w:rsid w:val="00A91630"/>
    <w:rsid w:val="00A91829"/>
    <w:rsid w:val="00A91883"/>
    <w:rsid w:val="00A9196F"/>
    <w:rsid w:val="00A91A07"/>
    <w:rsid w:val="00A923E7"/>
    <w:rsid w:val="00A93138"/>
    <w:rsid w:val="00A9350E"/>
    <w:rsid w:val="00A93CB7"/>
    <w:rsid w:val="00A94437"/>
    <w:rsid w:val="00A9464D"/>
    <w:rsid w:val="00A95038"/>
    <w:rsid w:val="00A95BDA"/>
    <w:rsid w:val="00A95E00"/>
    <w:rsid w:val="00A96073"/>
    <w:rsid w:val="00A96BC4"/>
    <w:rsid w:val="00A96D5E"/>
    <w:rsid w:val="00A96FEB"/>
    <w:rsid w:val="00A97C62"/>
    <w:rsid w:val="00AA08F1"/>
    <w:rsid w:val="00AA1228"/>
    <w:rsid w:val="00AA1844"/>
    <w:rsid w:val="00AA1D75"/>
    <w:rsid w:val="00AA2680"/>
    <w:rsid w:val="00AA2BFA"/>
    <w:rsid w:val="00AA2F53"/>
    <w:rsid w:val="00AA30BD"/>
    <w:rsid w:val="00AA373C"/>
    <w:rsid w:val="00AA4D57"/>
    <w:rsid w:val="00AA5EB3"/>
    <w:rsid w:val="00AA5F07"/>
    <w:rsid w:val="00AA66B6"/>
    <w:rsid w:val="00AA6C08"/>
    <w:rsid w:val="00AA6D47"/>
    <w:rsid w:val="00AA7110"/>
    <w:rsid w:val="00AA756D"/>
    <w:rsid w:val="00AB027B"/>
    <w:rsid w:val="00AB0689"/>
    <w:rsid w:val="00AB09B0"/>
    <w:rsid w:val="00AB0C6A"/>
    <w:rsid w:val="00AB272C"/>
    <w:rsid w:val="00AB2EAF"/>
    <w:rsid w:val="00AB42B0"/>
    <w:rsid w:val="00AB4924"/>
    <w:rsid w:val="00AB4D32"/>
    <w:rsid w:val="00AB67F9"/>
    <w:rsid w:val="00AB772A"/>
    <w:rsid w:val="00AB77DA"/>
    <w:rsid w:val="00AC03C3"/>
    <w:rsid w:val="00AC0BD7"/>
    <w:rsid w:val="00AC134B"/>
    <w:rsid w:val="00AC1C63"/>
    <w:rsid w:val="00AC1F48"/>
    <w:rsid w:val="00AC1F83"/>
    <w:rsid w:val="00AC3195"/>
    <w:rsid w:val="00AC3266"/>
    <w:rsid w:val="00AC3FCF"/>
    <w:rsid w:val="00AC4D4C"/>
    <w:rsid w:val="00AC5468"/>
    <w:rsid w:val="00AC5AB7"/>
    <w:rsid w:val="00AC6433"/>
    <w:rsid w:val="00AC6C1E"/>
    <w:rsid w:val="00AC6CF4"/>
    <w:rsid w:val="00AC72CF"/>
    <w:rsid w:val="00AD030C"/>
    <w:rsid w:val="00AD046F"/>
    <w:rsid w:val="00AD0670"/>
    <w:rsid w:val="00AD0B34"/>
    <w:rsid w:val="00AD0FC9"/>
    <w:rsid w:val="00AD1039"/>
    <w:rsid w:val="00AD20A5"/>
    <w:rsid w:val="00AD221D"/>
    <w:rsid w:val="00AD230C"/>
    <w:rsid w:val="00AD2630"/>
    <w:rsid w:val="00AD2D53"/>
    <w:rsid w:val="00AD35A6"/>
    <w:rsid w:val="00AD4374"/>
    <w:rsid w:val="00AD4A27"/>
    <w:rsid w:val="00AD4EB2"/>
    <w:rsid w:val="00AD52A6"/>
    <w:rsid w:val="00AD52D7"/>
    <w:rsid w:val="00AD532A"/>
    <w:rsid w:val="00AD549A"/>
    <w:rsid w:val="00AD5E58"/>
    <w:rsid w:val="00AE06CF"/>
    <w:rsid w:val="00AE09A1"/>
    <w:rsid w:val="00AE0B6A"/>
    <w:rsid w:val="00AE150F"/>
    <w:rsid w:val="00AE17A2"/>
    <w:rsid w:val="00AE233D"/>
    <w:rsid w:val="00AE2473"/>
    <w:rsid w:val="00AE263E"/>
    <w:rsid w:val="00AE29AD"/>
    <w:rsid w:val="00AE3008"/>
    <w:rsid w:val="00AE30A1"/>
    <w:rsid w:val="00AE50C4"/>
    <w:rsid w:val="00AE51DA"/>
    <w:rsid w:val="00AE5EF1"/>
    <w:rsid w:val="00AE623E"/>
    <w:rsid w:val="00AE6567"/>
    <w:rsid w:val="00AE6B2A"/>
    <w:rsid w:val="00AE6C68"/>
    <w:rsid w:val="00AE6D24"/>
    <w:rsid w:val="00AE6F0E"/>
    <w:rsid w:val="00AE787C"/>
    <w:rsid w:val="00AE787F"/>
    <w:rsid w:val="00AE7AE5"/>
    <w:rsid w:val="00AE7C68"/>
    <w:rsid w:val="00AF05A2"/>
    <w:rsid w:val="00AF0B2C"/>
    <w:rsid w:val="00AF0D37"/>
    <w:rsid w:val="00AF0E4B"/>
    <w:rsid w:val="00AF1B26"/>
    <w:rsid w:val="00AF1B83"/>
    <w:rsid w:val="00AF221A"/>
    <w:rsid w:val="00AF223D"/>
    <w:rsid w:val="00AF2F9E"/>
    <w:rsid w:val="00AF342B"/>
    <w:rsid w:val="00AF3E7B"/>
    <w:rsid w:val="00AF3F9A"/>
    <w:rsid w:val="00AF46D5"/>
    <w:rsid w:val="00AF4B20"/>
    <w:rsid w:val="00AF51D9"/>
    <w:rsid w:val="00AF5B82"/>
    <w:rsid w:val="00AF6699"/>
    <w:rsid w:val="00AF6E23"/>
    <w:rsid w:val="00B00044"/>
    <w:rsid w:val="00B007AF"/>
    <w:rsid w:val="00B0109F"/>
    <w:rsid w:val="00B0117C"/>
    <w:rsid w:val="00B014EC"/>
    <w:rsid w:val="00B0211C"/>
    <w:rsid w:val="00B02697"/>
    <w:rsid w:val="00B02BEE"/>
    <w:rsid w:val="00B02D3B"/>
    <w:rsid w:val="00B03DCB"/>
    <w:rsid w:val="00B04098"/>
    <w:rsid w:val="00B04546"/>
    <w:rsid w:val="00B052B7"/>
    <w:rsid w:val="00B06B3E"/>
    <w:rsid w:val="00B06E11"/>
    <w:rsid w:val="00B07DB6"/>
    <w:rsid w:val="00B07DCE"/>
    <w:rsid w:val="00B10284"/>
    <w:rsid w:val="00B10680"/>
    <w:rsid w:val="00B113A1"/>
    <w:rsid w:val="00B11A7F"/>
    <w:rsid w:val="00B122E7"/>
    <w:rsid w:val="00B12316"/>
    <w:rsid w:val="00B129B8"/>
    <w:rsid w:val="00B12BF4"/>
    <w:rsid w:val="00B1303F"/>
    <w:rsid w:val="00B13326"/>
    <w:rsid w:val="00B13424"/>
    <w:rsid w:val="00B15E7B"/>
    <w:rsid w:val="00B16005"/>
    <w:rsid w:val="00B162E4"/>
    <w:rsid w:val="00B169F3"/>
    <w:rsid w:val="00B17762"/>
    <w:rsid w:val="00B17DC0"/>
    <w:rsid w:val="00B17EDD"/>
    <w:rsid w:val="00B20AA4"/>
    <w:rsid w:val="00B20AB4"/>
    <w:rsid w:val="00B219F9"/>
    <w:rsid w:val="00B21BD8"/>
    <w:rsid w:val="00B229A3"/>
    <w:rsid w:val="00B22CAE"/>
    <w:rsid w:val="00B23548"/>
    <w:rsid w:val="00B23722"/>
    <w:rsid w:val="00B23E81"/>
    <w:rsid w:val="00B240FF"/>
    <w:rsid w:val="00B24641"/>
    <w:rsid w:val="00B249A9"/>
    <w:rsid w:val="00B2518D"/>
    <w:rsid w:val="00B2603E"/>
    <w:rsid w:val="00B2766B"/>
    <w:rsid w:val="00B27BEF"/>
    <w:rsid w:val="00B302FF"/>
    <w:rsid w:val="00B30D4B"/>
    <w:rsid w:val="00B30DE2"/>
    <w:rsid w:val="00B31461"/>
    <w:rsid w:val="00B31ED3"/>
    <w:rsid w:val="00B323CE"/>
    <w:rsid w:val="00B32547"/>
    <w:rsid w:val="00B32C5F"/>
    <w:rsid w:val="00B333BB"/>
    <w:rsid w:val="00B3361D"/>
    <w:rsid w:val="00B33FD5"/>
    <w:rsid w:val="00B3588A"/>
    <w:rsid w:val="00B35F1B"/>
    <w:rsid w:val="00B36016"/>
    <w:rsid w:val="00B36645"/>
    <w:rsid w:val="00B37140"/>
    <w:rsid w:val="00B403EE"/>
    <w:rsid w:val="00B40ABB"/>
    <w:rsid w:val="00B41499"/>
    <w:rsid w:val="00B41C41"/>
    <w:rsid w:val="00B41CE2"/>
    <w:rsid w:val="00B42403"/>
    <w:rsid w:val="00B42AF2"/>
    <w:rsid w:val="00B430CF"/>
    <w:rsid w:val="00B43458"/>
    <w:rsid w:val="00B43FF3"/>
    <w:rsid w:val="00B4473D"/>
    <w:rsid w:val="00B44F81"/>
    <w:rsid w:val="00B455E1"/>
    <w:rsid w:val="00B46179"/>
    <w:rsid w:val="00B4688B"/>
    <w:rsid w:val="00B4688F"/>
    <w:rsid w:val="00B46DFA"/>
    <w:rsid w:val="00B474A6"/>
    <w:rsid w:val="00B47520"/>
    <w:rsid w:val="00B4760E"/>
    <w:rsid w:val="00B47F08"/>
    <w:rsid w:val="00B5029B"/>
    <w:rsid w:val="00B50A0B"/>
    <w:rsid w:val="00B51164"/>
    <w:rsid w:val="00B518E8"/>
    <w:rsid w:val="00B51937"/>
    <w:rsid w:val="00B523A0"/>
    <w:rsid w:val="00B524FE"/>
    <w:rsid w:val="00B53327"/>
    <w:rsid w:val="00B55B4E"/>
    <w:rsid w:val="00B560CB"/>
    <w:rsid w:val="00B56D28"/>
    <w:rsid w:val="00B56DF0"/>
    <w:rsid w:val="00B56FFF"/>
    <w:rsid w:val="00B5733F"/>
    <w:rsid w:val="00B61C44"/>
    <w:rsid w:val="00B6290D"/>
    <w:rsid w:val="00B63136"/>
    <w:rsid w:val="00B64565"/>
    <w:rsid w:val="00B64CEE"/>
    <w:rsid w:val="00B65A6C"/>
    <w:rsid w:val="00B67339"/>
    <w:rsid w:val="00B7057E"/>
    <w:rsid w:val="00B71096"/>
    <w:rsid w:val="00B71824"/>
    <w:rsid w:val="00B71D31"/>
    <w:rsid w:val="00B72101"/>
    <w:rsid w:val="00B726CE"/>
    <w:rsid w:val="00B7305A"/>
    <w:rsid w:val="00B73BEF"/>
    <w:rsid w:val="00B73CC7"/>
    <w:rsid w:val="00B73E51"/>
    <w:rsid w:val="00B747E6"/>
    <w:rsid w:val="00B748FA"/>
    <w:rsid w:val="00B758D2"/>
    <w:rsid w:val="00B75D49"/>
    <w:rsid w:val="00B76DDB"/>
    <w:rsid w:val="00B77416"/>
    <w:rsid w:val="00B77C13"/>
    <w:rsid w:val="00B77D08"/>
    <w:rsid w:val="00B807C2"/>
    <w:rsid w:val="00B80976"/>
    <w:rsid w:val="00B81161"/>
    <w:rsid w:val="00B81509"/>
    <w:rsid w:val="00B819D1"/>
    <w:rsid w:val="00B8338B"/>
    <w:rsid w:val="00B85C13"/>
    <w:rsid w:val="00B863BB"/>
    <w:rsid w:val="00B86756"/>
    <w:rsid w:val="00B869B5"/>
    <w:rsid w:val="00B876C6"/>
    <w:rsid w:val="00B8783D"/>
    <w:rsid w:val="00B90C8F"/>
    <w:rsid w:val="00B916B6"/>
    <w:rsid w:val="00B91F6B"/>
    <w:rsid w:val="00B9293E"/>
    <w:rsid w:val="00B92CE0"/>
    <w:rsid w:val="00B92FFD"/>
    <w:rsid w:val="00B9318D"/>
    <w:rsid w:val="00B93593"/>
    <w:rsid w:val="00B94671"/>
    <w:rsid w:val="00B95413"/>
    <w:rsid w:val="00B95F3D"/>
    <w:rsid w:val="00B969BF"/>
    <w:rsid w:val="00B972F5"/>
    <w:rsid w:val="00B974F0"/>
    <w:rsid w:val="00BA0C3F"/>
    <w:rsid w:val="00BA0D04"/>
    <w:rsid w:val="00BA1024"/>
    <w:rsid w:val="00BA12BB"/>
    <w:rsid w:val="00BA1623"/>
    <w:rsid w:val="00BA1ADD"/>
    <w:rsid w:val="00BA1F22"/>
    <w:rsid w:val="00BA2278"/>
    <w:rsid w:val="00BA2B95"/>
    <w:rsid w:val="00BA3049"/>
    <w:rsid w:val="00BA50B3"/>
    <w:rsid w:val="00BA559D"/>
    <w:rsid w:val="00BA6779"/>
    <w:rsid w:val="00BA7497"/>
    <w:rsid w:val="00BA7BCF"/>
    <w:rsid w:val="00BB0515"/>
    <w:rsid w:val="00BB2168"/>
    <w:rsid w:val="00BB21E4"/>
    <w:rsid w:val="00BB2699"/>
    <w:rsid w:val="00BB2BEE"/>
    <w:rsid w:val="00BB3770"/>
    <w:rsid w:val="00BB4595"/>
    <w:rsid w:val="00BB4C29"/>
    <w:rsid w:val="00BB56F8"/>
    <w:rsid w:val="00BB5AC8"/>
    <w:rsid w:val="00BB5F53"/>
    <w:rsid w:val="00BB6064"/>
    <w:rsid w:val="00BB7165"/>
    <w:rsid w:val="00BB771F"/>
    <w:rsid w:val="00BC0105"/>
    <w:rsid w:val="00BC0559"/>
    <w:rsid w:val="00BC05AB"/>
    <w:rsid w:val="00BC17B1"/>
    <w:rsid w:val="00BC24AB"/>
    <w:rsid w:val="00BC27B6"/>
    <w:rsid w:val="00BC32F0"/>
    <w:rsid w:val="00BC3EE5"/>
    <w:rsid w:val="00BC4BC0"/>
    <w:rsid w:val="00BC51A7"/>
    <w:rsid w:val="00BC5C62"/>
    <w:rsid w:val="00BC5CFF"/>
    <w:rsid w:val="00BC66F5"/>
    <w:rsid w:val="00BC70A9"/>
    <w:rsid w:val="00BC7188"/>
    <w:rsid w:val="00BC7CF7"/>
    <w:rsid w:val="00BD0024"/>
    <w:rsid w:val="00BD0672"/>
    <w:rsid w:val="00BD27BD"/>
    <w:rsid w:val="00BD30A6"/>
    <w:rsid w:val="00BD3472"/>
    <w:rsid w:val="00BD38B2"/>
    <w:rsid w:val="00BD3F33"/>
    <w:rsid w:val="00BD4704"/>
    <w:rsid w:val="00BD470C"/>
    <w:rsid w:val="00BD4D2D"/>
    <w:rsid w:val="00BD53C7"/>
    <w:rsid w:val="00BD774C"/>
    <w:rsid w:val="00BD7EF5"/>
    <w:rsid w:val="00BD7F53"/>
    <w:rsid w:val="00BE01C5"/>
    <w:rsid w:val="00BE083D"/>
    <w:rsid w:val="00BE0D2B"/>
    <w:rsid w:val="00BE0ED3"/>
    <w:rsid w:val="00BE29E9"/>
    <w:rsid w:val="00BE2A2C"/>
    <w:rsid w:val="00BE2BBA"/>
    <w:rsid w:val="00BE2BBC"/>
    <w:rsid w:val="00BE3A9E"/>
    <w:rsid w:val="00BE3D19"/>
    <w:rsid w:val="00BE45B2"/>
    <w:rsid w:val="00BE4BD0"/>
    <w:rsid w:val="00BE53DC"/>
    <w:rsid w:val="00BE597D"/>
    <w:rsid w:val="00BE5A75"/>
    <w:rsid w:val="00BE5B6F"/>
    <w:rsid w:val="00BE6777"/>
    <w:rsid w:val="00BE7529"/>
    <w:rsid w:val="00BF0A98"/>
    <w:rsid w:val="00BF0F84"/>
    <w:rsid w:val="00BF0FD5"/>
    <w:rsid w:val="00BF167B"/>
    <w:rsid w:val="00BF18CD"/>
    <w:rsid w:val="00BF24CE"/>
    <w:rsid w:val="00BF26DC"/>
    <w:rsid w:val="00BF38EF"/>
    <w:rsid w:val="00BF3B00"/>
    <w:rsid w:val="00BF4E62"/>
    <w:rsid w:val="00BF57E6"/>
    <w:rsid w:val="00BF5C54"/>
    <w:rsid w:val="00BF6793"/>
    <w:rsid w:val="00C00599"/>
    <w:rsid w:val="00C00BB7"/>
    <w:rsid w:val="00C00CEA"/>
    <w:rsid w:val="00C012D2"/>
    <w:rsid w:val="00C018B6"/>
    <w:rsid w:val="00C01975"/>
    <w:rsid w:val="00C01ED6"/>
    <w:rsid w:val="00C023D0"/>
    <w:rsid w:val="00C02D38"/>
    <w:rsid w:val="00C02E03"/>
    <w:rsid w:val="00C02F51"/>
    <w:rsid w:val="00C03250"/>
    <w:rsid w:val="00C03B1A"/>
    <w:rsid w:val="00C05194"/>
    <w:rsid w:val="00C05ED4"/>
    <w:rsid w:val="00C0629E"/>
    <w:rsid w:val="00C068B8"/>
    <w:rsid w:val="00C06CF0"/>
    <w:rsid w:val="00C077B6"/>
    <w:rsid w:val="00C10116"/>
    <w:rsid w:val="00C1082C"/>
    <w:rsid w:val="00C10DB5"/>
    <w:rsid w:val="00C116D2"/>
    <w:rsid w:val="00C11B6A"/>
    <w:rsid w:val="00C11D70"/>
    <w:rsid w:val="00C12810"/>
    <w:rsid w:val="00C12BF4"/>
    <w:rsid w:val="00C13012"/>
    <w:rsid w:val="00C139FF"/>
    <w:rsid w:val="00C150FD"/>
    <w:rsid w:val="00C15462"/>
    <w:rsid w:val="00C15DC4"/>
    <w:rsid w:val="00C1618C"/>
    <w:rsid w:val="00C167AF"/>
    <w:rsid w:val="00C17353"/>
    <w:rsid w:val="00C20522"/>
    <w:rsid w:val="00C20886"/>
    <w:rsid w:val="00C2393D"/>
    <w:rsid w:val="00C23AA9"/>
    <w:rsid w:val="00C24FE5"/>
    <w:rsid w:val="00C2593D"/>
    <w:rsid w:val="00C2696C"/>
    <w:rsid w:val="00C27719"/>
    <w:rsid w:val="00C278D7"/>
    <w:rsid w:val="00C27D23"/>
    <w:rsid w:val="00C30A94"/>
    <w:rsid w:val="00C30D86"/>
    <w:rsid w:val="00C313CA"/>
    <w:rsid w:val="00C31912"/>
    <w:rsid w:val="00C31E67"/>
    <w:rsid w:val="00C333C5"/>
    <w:rsid w:val="00C3489C"/>
    <w:rsid w:val="00C349B7"/>
    <w:rsid w:val="00C34F6D"/>
    <w:rsid w:val="00C350CD"/>
    <w:rsid w:val="00C35744"/>
    <w:rsid w:val="00C3598B"/>
    <w:rsid w:val="00C35AE9"/>
    <w:rsid w:val="00C36477"/>
    <w:rsid w:val="00C3649F"/>
    <w:rsid w:val="00C369DD"/>
    <w:rsid w:val="00C40265"/>
    <w:rsid w:val="00C40371"/>
    <w:rsid w:val="00C40F4F"/>
    <w:rsid w:val="00C40FC2"/>
    <w:rsid w:val="00C43A98"/>
    <w:rsid w:val="00C447DF"/>
    <w:rsid w:val="00C454FC"/>
    <w:rsid w:val="00C45E96"/>
    <w:rsid w:val="00C460D5"/>
    <w:rsid w:val="00C46D4F"/>
    <w:rsid w:val="00C47006"/>
    <w:rsid w:val="00C47A97"/>
    <w:rsid w:val="00C500E0"/>
    <w:rsid w:val="00C51F4D"/>
    <w:rsid w:val="00C52B0A"/>
    <w:rsid w:val="00C52BEC"/>
    <w:rsid w:val="00C5385C"/>
    <w:rsid w:val="00C54450"/>
    <w:rsid w:val="00C54520"/>
    <w:rsid w:val="00C548D0"/>
    <w:rsid w:val="00C55C96"/>
    <w:rsid w:val="00C5636D"/>
    <w:rsid w:val="00C563AA"/>
    <w:rsid w:val="00C57EEA"/>
    <w:rsid w:val="00C57F34"/>
    <w:rsid w:val="00C60580"/>
    <w:rsid w:val="00C6199F"/>
    <w:rsid w:val="00C621AC"/>
    <w:rsid w:val="00C6227B"/>
    <w:rsid w:val="00C62669"/>
    <w:rsid w:val="00C63767"/>
    <w:rsid w:val="00C63DD7"/>
    <w:rsid w:val="00C648C9"/>
    <w:rsid w:val="00C65099"/>
    <w:rsid w:val="00C654D2"/>
    <w:rsid w:val="00C65F99"/>
    <w:rsid w:val="00C667DB"/>
    <w:rsid w:val="00C66F55"/>
    <w:rsid w:val="00C7056C"/>
    <w:rsid w:val="00C7120D"/>
    <w:rsid w:val="00C71BA7"/>
    <w:rsid w:val="00C71E61"/>
    <w:rsid w:val="00C71F16"/>
    <w:rsid w:val="00C72A54"/>
    <w:rsid w:val="00C73C07"/>
    <w:rsid w:val="00C741DF"/>
    <w:rsid w:val="00C745CD"/>
    <w:rsid w:val="00C753C6"/>
    <w:rsid w:val="00C7579A"/>
    <w:rsid w:val="00C76165"/>
    <w:rsid w:val="00C76490"/>
    <w:rsid w:val="00C76C49"/>
    <w:rsid w:val="00C76F19"/>
    <w:rsid w:val="00C77155"/>
    <w:rsid w:val="00C771D1"/>
    <w:rsid w:val="00C777EA"/>
    <w:rsid w:val="00C77E4F"/>
    <w:rsid w:val="00C8085D"/>
    <w:rsid w:val="00C80BA2"/>
    <w:rsid w:val="00C80CA3"/>
    <w:rsid w:val="00C820B4"/>
    <w:rsid w:val="00C82301"/>
    <w:rsid w:val="00C823F7"/>
    <w:rsid w:val="00C82C19"/>
    <w:rsid w:val="00C82DE0"/>
    <w:rsid w:val="00C82F91"/>
    <w:rsid w:val="00C830A2"/>
    <w:rsid w:val="00C8340F"/>
    <w:rsid w:val="00C83BE8"/>
    <w:rsid w:val="00C844D7"/>
    <w:rsid w:val="00C84550"/>
    <w:rsid w:val="00C85BE8"/>
    <w:rsid w:val="00C864FA"/>
    <w:rsid w:val="00C8651B"/>
    <w:rsid w:val="00C8694B"/>
    <w:rsid w:val="00C87169"/>
    <w:rsid w:val="00C87A1F"/>
    <w:rsid w:val="00C9019C"/>
    <w:rsid w:val="00C908F8"/>
    <w:rsid w:val="00C90BE8"/>
    <w:rsid w:val="00C91DE5"/>
    <w:rsid w:val="00C929D6"/>
    <w:rsid w:val="00C93D87"/>
    <w:rsid w:val="00C93E1C"/>
    <w:rsid w:val="00C95516"/>
    <w:rsid w:val="00C96285"/>
    <w:rsid w:val="00C96703"/>
    <w:rsid w:val="00C97164"/>
    <w:rsid w:val="00C971B4"/>
    <w:rsid w:val="00C977F9"/>
    <w:rsid w:val="00CA0019"/>
    <w:rsid w:val="00CA0281"/>
    <w:rsid w:val="00CA0851"/>
    <w:rsid w:val="00CA0E0B"/>
    <w:rsid w:val="00CA0EB8"/>
    <w:rsid w:val="00CA1E9B"/>
    <w:rsid w:val="00CA2445"/>
    <w:rsid w:val="00CA2610"/>
    <w:rsid w:val="00CA2AA6"/>
    <w:rsid w:val="00CA2ED1"/>
    <w:rsid w:val="00CA3BD7"/>
    <w:rsid w:val="00CA4161"/>
    <w:rsid w:val="00CA4280"/>
    <w:rsid w:val="00CA5A9A"/>
    <w:rsid w:val="00CA62B4"/>
    <w:rsid w:val="00CA6ADA"/>
    <w:rsid w:val="00CA7342"/>
    <w:rsid w:val="00CB1008"/>
    <w:rsid w:val="00CB1203"/>
    <w:rsid w:val="00CB124B"/>
    <w:rsid w:val="00CB1C98"/>
    <w:rsid w:val="00CB272B"/>
    <w:rsid w:val="00CB27EB"/>
    <w:rsid w:val="00CB2EB1"/>
    <w:rsid w:val="00CB4233"/>
    <w:rsid w:val="00CB462F"/>
    <w:rsid w:val="00CB4B48"/>
    <w:rsid w:val="00CB4BF5"/>
    <w:rsid w:val="00CB523E"/>
    <w:rsid w:val="00CB6AD5"/>
    <w:rsid w:val="00CB6CF3"/>
    <w:rsid w:val="00CB6FB3"/>
    <w:rsid w:val="00CB7EF3"/>
    <w:rsid w:val="00CC0098"/>
    <w:rsid w:val="00CC0151"/>
    <w:rsid w:val="00CC03C1"/>
    <w:rsid w:val="00CC0694"/>
    <w:rsid w:val="00CC1406"/>
    <w:rsid w:val="00CC1806"/>
    <w:rsid w:val="00CC1B95"/>
    <w:rsid w:val="00CC20BE"/>
    <w:rsid w:val="00CC22AE"/>
    <w:rsid w:val="00CC2B54"/>
    <w:rsid w:val="00CC2EDB"/>
    <w:rsid w:val="00CC3111"/>
    <w:rsid w:val="00CC355D"/>
    <w:rsid w:val="00CC3D72"/>
    <w:rsid w:val="00CC3FDB"/>
    <w:rsid w:val="00CC465B"/>
    <w:rsid w:val="00CC4783"/>
    <w:rsid w:val="00CC4D11"/>
    <w:rsid w:val="00CC4E56"/>
    <w:rsid w:val="00CC53A5"/>
    <w:rsid w:val="00CC53D2"/>
    <w:rsid w:val="00CC6036"/>
    <w:rsid w:val="00CC6D40"/>
    <w:rsid w:val="00CC7B01"/>
    <w:rsid w:val="00CC7B86"/>
    <w:rsid w:val="00CC7D5B"/>
    <w:rsid w:val="00CD04A6"/>
    <w:rsid w:val="00CD1612"/>
    <w:rsid w:val="00CD1E48"/>
    <w:rsid w:val="00CD21E2"/>
    <w:rsid w:val="00CD292C"/>
    <w:rsid w:val="00CD30E2"/>
    <w:rsid w:val="00CD35F8"/>
    <w:rsid w:val="00CD3C15"/>
    <w:rsid w:val="00CD3C37"/>
    <w:rsid w:val="00CD4562"/>
    <w:rsid w:val="00CD5554"/>
    <w:rsid w:val="00CD5E08"/>
    <w:rsid w:val="00CD65D8"/>
    <w:rsid w:val="00CD7485"/>
    <w:rsid w:val="00CD7B6D"/>
    <w:rsid w:val="00CE16D6"/>
    <w:rsid w:val="00CE1F4F"/>
    <w:rsid w:val="00CE40CF"/>
    <w:rsid w:val="00CE44ED"/>
    <w:rsid w:val="00CE4F20"/>
    <w:rsid w:val="00CE71E3"/>
    <w:rsid w:val="00CE76D1"/>
    <w:rsid w:val="00CF01B7"/>
    <w:rsid w:val="00CF0232"/>
    <w:rsid w:val="00CF0609"/>
    <w:rsid w:val="00CF109E"/>
    <w:rsid w:val="00CF1523"/>
    <w:rsid w:val="00CF1FC5"/>
    <w:rsid w:val="00CF203B"/>
    <w:rsid w:val="00CF2191"/>
    <w:rsid w:val="00CF3688"/>
    <w:rsid w:val="00CF38C7"/>
    <w:rsid w:val="00CF3933"/>
    <w:rsid w:val="00CF44E5"/>
    <w:rsid w:val="00CF46E3"/>
    <w:rsid w:val="00CF52A0"/>
    <w:rsid w:val="00CF52A9"/>
    <w:rsid w:val="00CF52D8"/>
    <w:rsid w:val="00CF5304"/>
    <w:rsid w:val="00CF56EA"/>
    <w:rsid w:val="00CF6307"/>
    <w:rsid w:val="00CF681E"/>
    <w:rsid w:val="00CF6D0A"/>
    <w:rsid w:val="00CF6D72"/>
    <w:rsid w:val="00CF7BD3"/>
    <w:rsid w:val="00D0223B"/>
    <w:rsid w:val="00D02731"/>
    <w:rsid w:val="00D0480A"/>
    <w:rsid w:val="00D04C7D"/>
    <w:rsid w:val="00D059D8"/>
    <w:rsid w:val="00D07381"/>
    <w:rsid w:val="00D074A1"/>
    <w:rsid w:val="00D0768E"/>
    <w:rsid w:val="00D10C01"/>
    <w:rsid w:val="00D11323"/>
    <w:rsid w:val="00D11358"/>
    <w:rsid w:val="00D12614"/>
    <w:rsid w:val="00D1285E"/>
    <w:rsid w:val="00D1397B"/>
    <w:rsid w:val="00D13BD4"/>
    <w:rsid w:val="00D14556"/>
    <w:rsid w:val="00D16A04"/>
    <w:rsid w:val="00D16B14"/>
    <w:rsid w:val="00D16C1F"/>
    <w:rsid w:val="00D17B4C"/>
    <w:rsid w:val="00D2097E"/>
    <w:rsid w:val="00D20DBF"/>
    <w:rsid w:val="00D20DDC"/>
    <w:rsid w:val="00D21086"/>
    <w:rsid w:val="00D22C42"/>
    <w:rsid w:val="00D22C9A"/>
    <w:rsid w:val="00D23176"/>
    <w:rsid w:val="00D2343F"/>
    <w:rsid w:val="00D23917"/>
    <w:rsid w:val="00D24DA5"/>
    <w:rsid w:val="00D257A8"/>
    <w:rsid w:val="00D25ED9"/>
    <w:rsid w:val="00D2618B"/>
    <w:rsid w:val="00D26B2E"/>
    <w:rsid w:val="00D26D40"/>
    <w:rsid w:val="00D26F13"/>
    <w:rsid w:val="00D271E1"/>
    <w:rsid w:val="00D274AC"/>
    <w:rsid w:val="00D27618"/>
    <w:rsid w:val="00D27C92"/>
    <w:rsid w:val="00D3022C"/>
    <w:rsid w:val="00D304E8"/>
    <w:rsid w:val="00D31B84"/>
    <w:rsid w:val="00D31EA3"/>
    <w:rsid w:val="00D32395"/>
    <w:rsid w:val="00D327BB"/>
    <w:rsid w:val="00D32A7B"/>
    <w:rsid w:val="00D3331A"/>
    <w:rsid w:val="00D3336B"/>
    <w:rsid w:val="00D33E67"/>
    <w:rsid w:val="00D34698"/>
    <w:rsid w:val="00D34800"/>
    <w:rsid w:val="00D35308"/>
    <w:rsid w:val="00D353F5"/>
    <w:rsid w:val="00D35CD2"/>
    <w:rsid w:val="00D3663E"/>
    <w:rsid w:val="00D36AC4"/>
    <w:rsid w:val="00D37650"/>
    <w:rsid w:val="00D3767D"/>
    <w:rsid w:val="00D41EA4"/>
    <w:rsid w:val="00D420AE"/>
    <w:rsid w:val="00D421CF"/>
    <w:rsid w:val="00D42CA7"/>
    <w:rsid w:val="00D432E9"/>
    <w:rsid w:val="00D43C09"/>
    <w:rsid w:val="00D4414F"/>
    <w:rsid w:val="00D4439F"/>
    <w:rsid w:val="00D44567"/>
    <w:rsid w:val="00D4496F"/>
    <w:rsid w:val="00D449A6"/>
    <w:rsid w:val="00D44A58"/>
    <w:rsid w:val="00D44B90"/>
    <w:rsid w:val="00D45C77"/>
    <w:rsid w:val="00D45EC3"/>
    <w:rsid w:val="00D4638D"/>
    <w:rsid w:val="00D46CE6"/>
    <w:rsid w:val="00D46D5C"/>
    <w:rsid w:val="00D47375"/>
    <w:rsid w:val="00D478E8"/>
    <w:rsid w:val="00D47A62"/>
    <w:rsid w:val="00D50021"/>
    <w:rsid w:val="00D506E1"/>
    <w:rsid w:val="00D51D60"/>
    <w:rsid w:val="00D521B6"/>
    <w:rsid w:val="00D52309"/>
    <w:rsid w:val="00D52B20"/>
    <w:rsid w:val="00D538FF"/>
    <w:rsid w:val="00D539DB"/>
    <w:rsid w:val="00D5461B"/>
    <w:rsid w:val="00D54D79"/>
    <w:rsid w:val="00D55035"/>
    <w:rsid w:val="00D55B29"/>
    <w:rsid w:val="00D55D81"/>
    <w:rsid w:val="00D5623F"/>
    <w:rsid w:val="00D607FF"/>
    <w:rsid w:val="00D60BA4"/>
    <w:rsid w:val="00D60E19"/>
    <w:rsid w:val="00D61463"/>
    <w:rsid w:val="00D619F4"/>
    <w:rsid w:val="00D61BBB"/>
    <w:rsid w:val="00D61DC0"/>
    <w:rsid w:val="00D62679"/>
    <w:rsid w:val="00D6296F"/>
    <w:rsid w:val="00D62AF5"/>
    <w:rsid w:val="00D64102"/>
    <w:rsid w:val="00D64803"/>
    <w:rsid w:val="00D64A9D"/>
    <w:rsid w:val="00D64F5F"/>
    <w:rsid w:val="00D6519B"/>
    <w:rsid w:val="00D659EE"/>
    <w:rsid w:val="00D65C70"/>
    <w:rsid w:val="00D66182"/>
    <w:rsid w:val="00D6668C"/>
    <w:rsid w:val="00D66BFA"/>
    <w:rsid w:val="00D66E56"/>
    <w:rsid w:val="00D67B60"/>
    <w:rsid w:val="00D706AF"/>
    <w:rsid w:val="00D71074"/>
    <w:rsid w:val="00D716F1"/>
    <w:rsid w:val="00D71870"/>
    <w:rsid w:val="00D72C89"/>
    <w:rsid w:val="00D73342"/>
    <w:rsid w:val="00D73431"/>
    <w:rsid w:val="00D73CBD"/>
    <w:rsid w:val="00D74C8E"/>
    <w:rsid w:val="00D75B2B"/>
    <w:rsid w:val="00D7650A"/>
    <w:rsid w:val="00D76DF3"/>
    <w:rsid w:val="00D801E1"/>
    <w:rsid w:val="00D80363"/>
    <w:rsid w:val="00D8059B"/>
    <w:rsid w:val="00D80A94"/>
    <w:rsid w:val="00D81EFA"/>
    <w:rsid w:val="00D823D1"/>
    <w:rsid w:val="00D829D3"/>
    <w:rsid w:val="00D82A4C"/>
    <w:rsid w:val="00D83A9B"/>
    <w:rsid w:val="00D8462D"/>
    <w:rsid w:val="00D84E94"/>
    <w:rsid w:val="00D85076"/>
    <w:rsid w:val="00D859C2"/>
    <w:rsid w:val="00D8694E"/>
    <w:rsid w:val="00D87262"/>
    <w:rsid w:val="00D87362"/>
    <w:rsid w:val="00D8796A"/>
    <w:rsid w:val="00D9051D"/>
    <w:rsid w:val="00D914F1"/>
    <w:rsid w:val="00D9159C"/>
    <w:rsid w:val="00D917EF"/>
    <w:rsid w:val="00D91B1F"/>
    <w:rsid w:val="00D92461"/>
    <w:rsid w:val="00D9252E"/>
    <w:rsid w:val="00D92639"/>
    <w:rsid w:val="00D9289B"/>
    <w:rsid w:val="00D93872"/>
    <w:rsid w:val="00D94890"/>
    <w:rsid w:val="00D94AAD"/>
    <w:rsid w:val="00D94E59"/>
    <w:rsid w:val="00D95297"/>
    <w:rsid w:val="00D95A09"/>
    <w:rsid w:val="00D95DF0"/>
    <w:rsid w:val="00D96818"/>
    <w:rsid w:val="00D96CBB"/>
    <w:rsid w:val="00D970C7"/>
    <w:rsid w:val="00D9749E"/>
    <w:rsid w:val="00D97AFA"/>
    <w:rsid w:val="00D97D79"/>
    <w:rsid w:val="00DA2252"/>
    <w:rsid w:val="00DA2B45"/>
    <w:rsid w:val="00DA369E"/>
    <w:rsid w:val="00DA386A"/>
    <w:rsid w:val="00DA395D"/>
    <w:rsid w:val="00DA3D43"/>
    <w:rsid w:val="00DA3DD1"/>
    <w:rsid w:val="00DA4560"/>
    <w:rsid w:val="00DA5384"/>
    <w:rsid w:val="00DA5B52"/>
    <w:rsid w:val="00DA6042"/>
    <w:rsid w:val="00DA63EC"/>
    <w:rsid w:val="00DA6AA5"/>
    <w:rsid w:val="00DA6FF5"/>
    <w:rsid w:val="00DB1C66"/>
    <w:rsid w:val="00DB23E6"/>
    <w:rsid w:val="00DB253C"/>
    <w:rsid w:val="00DB3A78"/>
    <w:rsid w:val="00DB3D49"/>
    <w:rsid w:val="00DB449C"/>
    <w:rsid w:val="00DB478A"/>
    <w:rsid w:val="00DB4BF2"/>
    <w:rsid w:val="00DB505F"/>
    <w:rsid w:val="00DB5677"/>
    <w:rsid w:val="00DB5D5F"/>
    <w:rsid w:val="00DB6697"/>
    <w:rsid w:val="00DB694C"/>
    <w:rsid w:val="00DB6C33"/>
    <w:rsid w:val="00DB70EE"/>
    <w:rsid w:val="00DB777C"/>
    <w:rsid w:val="00DB7828"/>
    <w:rsid w:val="00DB7B2C"/>
    <w:rsid w:val="00DB7C10"/>
    <w:rsid w:val="00DB7E72"/>
    <w:rsid w:val="00DC09CC"/>
    <w:rsid w:val="00DC0D65"/>
    <w:rsid w:val="00DC0F37"/>
    <w:rsid w:val="00DC1B66"/>
    <w:rsid w:val="00DC2CE1"/>
    <w:rsid w:val="00DC2E7A"/>
    <w:rsid w:val="00DC3D2F"/>
    <w:rsid w:val="00DC3D4F"/>
    <w:rsid w:val="00DC4336"/>
    <w:rsid w:val="00DC682A"/>
    <w:rsid w:val="00DC6CB9"/>
    <w:rsid w:val="00DC7302"/>
    <w:rsid w:val="00DC765F"/>
    <w:rsid w:val="00DC7D12"/>
    <w:rsid w:val="00DC7F65"/>
    <w:rsid w:val="00DD00BD"/>
    <w:rsid w:val="00DD0F3C"/>
    <w:rsid w:val="00DD0FD6"/>
    <w:rsid w:val="00DD1444"/>
    <w:rsid w:val="00DD1780"/>
    <w:rsid w:val="00DD209F"/>
    <w:rsid w:val="00DD285D"/>
    <w:rsid w:val="00DD2981"/>
    <w:rsid w:val="00DD314C"/>
    <w:rsid w:val="00DD3E2F"/>
    <w:rsid w:val="00DD559D"/>
    <w:rsid w:val="00DD6E12"/>
    <w:rsid w:val="00DD6E3B"/>
    <w:rsid w:val="00DD7580"/>
    <w:rsid w:val="00DD77F1"/>
    <w:rsid w:val="00DD7C70"/>
    <w:rsid w:val="00DD7D5C"/>
    <w:rsid w:val="00DE0378"/>
    <w:rsid w:val="00DE0E80"/>
    <w:rsid w:val="00DE1208"/>
    <w:rsid w:val="00DE16FE"/>
    <w:rsid w:val="00DE1BAA"/>
    <w:rsid w:val="00DE1C3C"/>
    <w:rsid w:val="00DE1C44"/>
    <w:rsid w:val="00DE1E8E"/>
    <w:rsid w:val="00DE231B"/>
    <w:rsid w:val="00DE268E"/>
    <w:rsid w:val="00DE26F5"/>
    <w:rsid w:val="00DE2AAC"/>
    <w:rsid w:val="00DE2F38"/>
    <w:rsid w:val="00DE31AD"/>
    <w:rsid w:val="00DE36F7"/>
    <w:rsid w:val="00DE4BE8"/>
    <w:rsid w:val="00DE61F0"/>
    <w:rsid w:val="00DE6362"/>
    <w:rsid w:val="00DE6911"/>
    <w:rsid w:val="00DF0504"/>
    <w:rsid w:val="00DF192A"/>
    <w:rsid w:val="00DF1C46"/>
    <w:rsid w:val="00DF214B"/>
    <w:rsid w:val="00DF23B7"/>
    <w:rsid w:val="00DF2626"/>
    <w:rsid w:val="00DF2C8C"/>
    <w:rsid w:val="00DF2EE9"/>
    <w:rsid w:val="00DF329C"/>
    <w:rsid w:val="00DF359B"/>
    <w:rsid w:val="00DF4EDB"/>
    <w:rsid w:val="00DF4F82"/>
    <w:rsid w:val="00DF6DF9"/>
    <w:rsid w:val="00DF7183"/>
    <w:rsid w:val="00DF7735"/>
    <w:rsid w:val="00DF7834"/>
    <w:rsid w:val="00DF785B"/>
    <w:rsid w:val="00DF7B90"/>
    <w:rsid w:val="00E01D5D"/>
    <w:rsid w:val="00E02B54"/>
    <w:rsid w:val="00E0463B"/>
    <w:rsid w:val="00E04771"/>
    <w:rsid w:val="00E04B7C"/>
    <w:rsid w:val="00E051F7"/>
    <w:rsid w:val="00E0550A"/>
    <w:rsid w:val="00E05FD9"/>
    <w:rsid w:val="00E06397"/>
    <w:rsid w:val="00E064A0"/>
    <w:rsid w:val="00E06A0B"/>
    <w:rsid w:val="00E06C78"/>
    <w:rsid w:val="00E06CED"/>
    <w:rsid w:val="00E06D54"/>
    <w:rsid w:val="00E0705F"/>
    <w:rsid w:val="00E073F8"/>
    <w:rsid w:val="00E076E0"/>
    <w:rsid w:val="00E0770A"/>
    <w:rsid w:val="00E103C8"/>
    <w:rsid w:val="00E10652"/>
    <w:rsid w:val="00E10750"/>
    <w:rsid w:val="00E10C19"/>
    <w:rsid w:val="00E11DB7"/>
    <w:rsid w:val="00E122D4"/>
    <w:rsid w:val="00E124B9"/>
    <w:rsid w:val="00E135F9"/>
    <w:rsid w:val="00E13D5C"/>
    <w:rsid w:val="00E14A77"/>
    <w:rsid w:val="00E14D3F"/>
    <w:rsid w:val="00E1517E"/>
    <w:rsid w:val="00E152F1"/>
    <w:rsid w:val="00E15358"/>
    <w:rsid w:val="00E1581C"/>
    <w:rsid w:val="00E16991"/>
    <w:rsid w:val="00E17AFF"/>
    <w:rsid w:val="00E2081C"/>
    <w:rsid w:val="00E20CB2"/>
    <w:rsid w:val="00E20E43"/>
    <w:rsid w:val="00E23D88"/>
    <w:rsid w:val="00E240BE"/>
    <w:rsid w:val="00E24B90"/>
    <w:rsid w:val="00E2629E"/>
    <w:rsid w:val="00E262D0"/>
    <w:rsid w:val="00E26701"/>
    <w:rsid w:val="00E26E45"/>
    <w:rsid w:val="00E30722"/>
    <w:rsid w:val="00E30B51"/>
    <w:rsid w:val="00E319FC"/>
    <w:rsid w:val="00E3231A"/>
    <w:rsid w:val="00E32A77"/>
    <w:rsid w:val="00E34622"/>
    <w:rsid w:val="00E36FFC"/>
    <w:rsid w:val="00E3770F"/>
    <w:rsid w:val="00E3785A"/>
    <w:rsid w:val="00E37BA3"/>
    <w:rsid w:val="00E404FD"/>
    <w:rsid w:val="00E40853"/>
    <w:rsid w:val="00E4091A"/>
    <w:rsid w:val="00E40FD3"/>
    <w:rsid w:val="00E41FE5"/>
    <w:rsid w:val="00E42048"/>
    <w:rsid w:val="00E42174"/>
    <w:rsid w:val="00E42701"/>
    <w:rsid w:val="00E4389E"/>
    <w:rsid w:val="00E4407E"/>
    <w:rsid w:val="00E4436E"/>
    <w:rsid w:val="00E4514E"/>
    <w:rsid w:val="00E45238"/>
    <w:rsid w:val="00E45564"/>
    <w:rsid w:val="00E45BFA"/>
    <w:rsid w:val="00E45EB5"/>
    <w:rsid w:val="00E46560"/>
    <w:rsid w:val="00E51437"/>
    <w:rsid w:val="00E517DC"/>
    <w:rsid w:val="00E522D2"/>
    <w:rsid w:val="00E523B0"/>
    <w:rsid w:val="00E52703"/>
    <w:rsid w:val="00E54489"/>
    <w:rsid w:val="00E54E14"/>
    <w:rsid w:val="00E55BB8"/>
    <w:rsid w:val="00E55DDB"/>
    <w:rsid w:val="00E56D28"/>
    <w:rsid w:val="00E60430"/>
    <w:rsid w:val="00E60C11"/>
    <w:rsid w:val="00E60D6E"/>
    <w:rsid w:val="00E612F5"/>
    <w:rsid w:val="00E61BA2"/>
    <w:rsid w:val="00E61C9C"/>
    <w:rsid w:val="00E61D5C"/>
    <w:rsid w:val="00E62DFA"/>
    <w:rsid w:val="00E62F4D"/>
    <w:rsid w:val="00E634D1"/>
    <w:rsid w:val="00E65EC0"/>
    <w:rsid w:val="00E66069"/>
    <w:rsid w:val="00E66DDC"/>
    <w:rsid w:val="00E67CF3"/>
    <w:rsid w:val="00E67EEB"/>
    <w:rsid w:val="00E70DA7"/>
    <w:rsid w:val="00E71A0D"/>
    <w:rsid w:val="00E7208C"/>
    <w:rsid w:val="00E72138"/>
    <w:rsid w:val="00E7245D"/>
    <w:rsid w:val="00E7310C"/>
    <w:rsid w:val="00E744C1"/>
    <w:rsid w:val="00E7475C"/>
    <w:rsid w:val="00E754BB"/>
    <w:rsid w:val="00E75536"/>
    <w:rsid w:val="00E75849"/>
    <w:rsid w:val="00E762A7"/>
    <w:rsid w:val="00E77BD0"/>
    <w:rsid w:val="00E77DF3"/>
    <w:rsid w:val="00E77FFD"/>
    <w:rsid w:val="00E80041"/>
    <w:rsid w:val="00E800AA"/>
    <w:rsid w:val="00E81141"/>
    <w:rsid w:val="00E81582"/>
    <w:rsid w:val="00E817BF"/>
    <w:rsid w:val="00E817F0"/>
    <w:rsid w:val="00E81A4F"/>
    <w:rsid w:val="00E81B3C"/>
    <w:rsid w:val="00E8208E"/>
    <w:rsid w:val="00E821DC"/>
    <w:rsid w:val="00E82B15"/>
    <w:rsid w:val="00E82E5C"/>
    <w:rsid w:val="00E83856"/>
    <w:rsid w:val="00E83BA9"/>
    <w:rsid w:val="00E83CB8"/>
    <w:rsid w:val="00E83CF8"/>
    <w:rsid w:val="00E83E17"/>
    <w:rsid w:val="00E85655"/>
    <w:rsid w:val="00E85BAB"/>
    <w:rsid w:val="00E85F6A"/>
    <w:rsid w:val="00E86328"/>
    <w:rsid w:val="00E8694E"/>
    <w:rsid w:val="00E86CCA"/>
    <w:rsid w:val="00E86D9A"/>
    <w:rsid w:val="00E86EEB"/>
    <w:rsid w:val="00E90F6B"/>
    <w:rsid w:val="00E913BD"/>
    <w:rsid w:val="00E91868"/>
    <w:rsid w:val="00E91944"/>
    <w:rsid w:val="00E91AA9"/>
    <w:rsid w:val="00E91FCF"/>
    <w:rsid w:val="00E94B1F"/>
    <w:rsid w:val="00E95989"/>
    <w:rsid w:val="00E95EA9"/>
    <w:rsid w:val="00E962B0"/>
    <w:rsid w:val="00E97F7E"/>
    <w:rsid w:val="00EA0E95"/>
    <w:rsid w:val="00EA258B"/>
    <w:rsid w:val="00EA27A1"/>
    <w:rsid w:val="00EA2993"/>
    <w:rsid w:val="00EA2F40"/>
    <w:rsid w:val="00EA45DD"/>
    <w:rsid w:val="00EA4699"/>
    <w:rsid w:val="00EA4723"/>
    <w:rsid w:val="00EA5512"/>
    <w:rsid w:val="00EA59EA"/>
    <w:rsid w:val="00EA6393"/>
    <w:rsid w:val="00EA650B"/>
    <w:rsid w:val="00EA6F5F"/>
    <w:rsid w:val="00EA7093"/>
    <w:rsid w:val="00EA71FE"/>
    <w:rsid w:val="00EA754C"/>
    <w:rsid w:val="00EA7EDB"/>
    <w:rsid w:val="00EA7FD6"/>
    <w:rsid w:val="00EB0103"/>
    <w:rsid w:val="00EB0ECE"/>
    <w:rsid w:val="00EB1C6E"/>
    <w:rsid w:val="00EB2CC4"/>
    <w:rsid w:val="00EB3FD8"/>
    <w:rsid w:val="00EB5FB3"/>
    <w:rsid w:val="00EB61C4"/>
    <w:rsid w:val="00EB61E0"/>
    <w:rsid w:val="00EB7360"/>
    <w:rsid w:val="00EB78F8"/>
    <w:rsid w:val="00EB7D17"/>
    <w:rsid w:val="00EC0258"/>
    <w:rsid w:val="00EC0D8D"/>
    <w:rsid w:val="00EC1A6D"/>
    <w:rsid w:val="00EC1B9C"/>
    <w:rsid w:val="00EC23C5"/>
    <w:rsid w:val="00EC25A4"/>
    <w:rsid w:val="00EC2DE4"/>
    <w:rsid w:val="00EC3319"/>
    <w:rsid w:val="00EC33EF"/>
    <w:rsid w:val="00EC33F3"/>
    <w:rsid w:val="00EC3893"/>
    <w:rsid w:val="00EC394C"/>
    <w:rsid w:val="00EC478A"/>
    <w:rsid w:val="00EC652E"/>
    <w:rsid w:val="00ED0254"/>
    <w:rsid w:val="00ED0CC1"/>
    <w:rsid w:val="00ED1983"/>
    <w:rsid w:val="00ED1A2C"/>
    <w:rsid w:val="00ED2DD3"/>
    <w:rsid w:val="00ED3E4B"/>
    <w:rsid w:val="00ED444C"/>
    <w:rsid w:val="00ED4C7B"/>
    <w:rsid w:val="00ED50C6"/>
    <w:rsid w:val="00ED5FE9"/>
    <w:rsid w:val="00ED634B"/>
    <w:rsid w:val="00ED6534"/>
    <w:rsid w:val="00ED698E"/>
    <w:rsid w:val="00EE00CF"/>
    <w:rsid w:val="00EE01D4"/>
    <w:rsid w:val="00EE076A"/>
    <w:rsid w:val="00EE0F25"/>
    <w:rsid w:val="00EE109D"/>
    <w:rsid w:val="00EE11C8"/>
    <w:rsid w:val="00EE1CB8"/>
    <w:rsid w:val="00EE22DE"/>
    <w:rsid w:val="00EE2A82"/>
    <w:rsid w:val="00EE31DF"/>
    <w:rsid w:val="00EE3AC8"/>
    <w:rsid w:val="00EE5BA7"/>
    <w:rsid w:val="00EE5E57"/>
    <w:rsid w:val="00EE6B9B"/>
    <w:rsid w:val="00EE7398"/>
    <w:rsid w:val="00EF0272"/>
    <w:rsid w:val="00EF05E8"/>
    <w:rsid w:val="00EF1369"/>
    <w:rsid w:val="00EF1F3E"/>
    <w:rsid w:val="00EF2456"/>
    <w:rsid w:val="00EF2E4F"/>
    <w:rsid w:val="00EF3103"/>
    <w:rsid w:val="00EF3B2A"/>
    <w:rsid w:val="00EF480E"/>
    <w:rsid w:val="00EF49F2"/>
    <w:rsid w:val="00EF4BE8"/>
    <w:rsid w:val="00EF5C8C"/>
    <w:rsid w:val="00EF5E19"/>
    <w:rsid w:val="00EF5E2E"/>
    <w:rsid w:val="00EF6D8B"/>
    <w:rsid w:val="00EF761B"/>
    <w:rsid w:val="00EF7937"/>
    <w:rsid w:val="00F0035E"/>
    <w:rsid w:val="00F0072E"/>
    <w:rsid w:val="00F0099A"/>
    <w:rsid w:val="00F01259"/>
    <w:rsid w:val="00F01A69"/>
    <w:rsid w:val="00F01E09"/>
    <w:rsid w:val="00F02116"/>
    <w:rsid w:val="00F027E2"/>
    <w:rsid w:val="00F0288C"/>
    <w:rsid w:val="00F02C06"/>
    <w:rsid w:val="00F0338D"/>
    <w:rsid w:val="00F03D9A"/>
    <w:rsid w:val="00F04099"/>
    <w:rsid w:val="00F05A48"/>
    <w:rsid w:val="00F0784D"/>
    <w:rsid w:val="00F07918"/>
    <w:rsid w:val="00F10604"/>
    <w:rsid w:val="00F11317"/>
    <w:rsid w:val="00F11768"/>
    <w:rsid w:val="00F11922"/>
    <w:rsid w:val="00F11CC0"/>
    <w:rsid w:val="00F11D04"/>
    <w:rsid w:val="00F11F4B"/>
    <w:rsid w:val="00F1244A"/>
    <w:rsid w:val="00F12CBE"/>
    <w:rsid w:val="00F13199"/>
    <w:rsid w:val="00F1331F"/>
    <w:rsid w:val="00F13A7F"/>
    <w:rsid w:val="00F15244"/>
    <w:rsid w:val="00F15644"/>
    <w:rsid w:val="00F15C47"/>
    <w:rsid w:val="00F15E08"/>
    <w:rsid w:val="00F160D8"/>
    <w:rsid w:val="00F16191"/>
    <w:rsid w:val="00F16C24"/>
    <w:rsid w:val="00F1750B"/>
    <w:rsid w:val="00F1756C"/>
    <w:rsid w:val="00F206CD"/>
    <w:rsid w:val="00F20ACF"/>
    <w:rsid w:val="00F2113F"/>
    <w:rsid w:val="00F21B38"/>
    <w:rsid w:val="00F2310A"/>
    <w:rsid w:val="00F235C6"/>
    <w:rsid w:val="00F23EDF"/>
    <w:rsid w:val="00F24342"/>
    <w:rsid w:val="00F25D70"/>
    <w:rsid w:val="00F26336"/>
    <w:rsid w:val="00F26D1F"/>
    <w:rsid w:val="00F26F6D"/>
    <w:rsid w:val="00F27682"/>
    <w:rsid w:val="00F278AB"/>
    <w:rsid w:val="00F31A30"/>
    <w:rsid w:val="00F321F3"/>
    <w:rsid w:val="00F3301C"/>
    <w:rsid w:val="00F33A1D"/>
    <w:rsid w:val="00F33F8D"/>
    <w:rsid w:val="00F3513C"/>
    <w:rsid w:val="00F357D2"/>
    <w:rsid w:val="00F35F97"/>
    <w:rsid w:val="00F37701"/>
    <w:rsid w:val="00F3774B"/>
    <w:rsid w:val="00F4071B"/>
    <w:rsid w:val="00F41472"/>
    <w:rsid w:val="00F4222F"/>
    <w:rsid w:val="00F439ED"/>
    <w:rsid w:val="00F43D7D"/>
    <w:rsid w:val="00F4409A"/>
    <w:rsid w:val="00F454E4"/>
    <w:rsid w:val="00F45701"/>
    <w:rsid w:val="00F45ABC"/>
    <w:rsid w:val="00F45F48"/>
    <w:rsid w:val="00F47262"/>
    <w:rsid w:val="00F509F7"/>
    <w:rsid w:val="00F5162D"/>
    <w:rsid w:val="00F52229"/>
    <w:rsid w:val="00F529CD"/>
    <w:rsid w:val="00F53467"/>
    <w:rsid w:val="00F53CE9"/>
    <w:rsid w:val="00F5526E"/>
    <w:rsid w:val="00F56EE4"/>
    <w:rsid w:val="00F574C5"/>
    <w:rsid w:val="00F57EC7"/>
    <w:rsid w:val="00F60305"/>
    <w:rsid w:val="00F603B4"/>
    <w:rsid w:val="00F60671"/>
    <w:rsid w:val="00F60673"/>
    <w:rsid w:val="00F6094F"/>
    <w:rsid w:val="00F60985"/>
    <w:rsid w:val="00F616EA"/>
    <w:rsid w:val="00F62566"/>
    <w:rsid w:val="00F6330F"/>
    <w:rsid w:val="00F638B9"/>
    <w:rsid w:val="00F63ADD"/>
    <w:rsid w:val="00F63C71"/>
    <w:rsid w:val="00F646A6"/>
    <w:rsid w:val="00F64D1C"/>
    <w:rsid w:val="00F65C7C"/>
    <w:rsid w:val="00F65D96"/>
    <w:rsid w:val="00F70450"/>
    <w:rsid w:val="00F7098C"/>
    <w:rsid w:val="00F70DA6"/>
    <w:rsid w:val="00F7133F"/>
    <w:rsid w:val="00F73B38"/>
    <w:rsid w:val="00F7451A"/>
    <w:rsid w:val="00F74740"/>
    <w:rsid w:val="00F7550E"/>
    <w:rsid w:val="00F7564E"/>
    <w:rsid w:val="00F75672"/>
    <w:rsid w:val="00F76125"/>
    <w:rsid w:val="00F76A1F"/>
    <w:rsid w:val="00F76BF5"/>
    <w:rsid w:val="00F771BE"/>
    <w:rsid w:val="00F8107E"/>
    <w:rsid w:val="00F81F64"/>
    <w:rsid w:val="00F8225E"/>
    <w:rsid w:val="00F82A52"/>
    <w:rsid w:val="00F83659"/>
    <w:rsid w:val="00F8404E"/>
    <w:rsid w:val="00F8555A"/>
    <w:rsid w:val="00F8570F"/>
    <w:rsid w:val="00F8619D"/>
    <w:rsid w:val="00F86754"/>
    <w:rsid w:val="00F90F2F"/>
    <w:rsid w:val="00F942BD"/>
    <w:rsid w:val="00F94A55"/>
    <w:rsid w:val="00F954DD"/>
    <w:rsid w:val="00F9583A"/>
    <w:rsid w:val="00F95987"/>
    <w:rsid w:val="00F959A9"/>
    <w:rsid w:val="00F97387"/>
    <w:rsid w:val="00F97991"/>
    <w:rsid w:val="00F97E9F"/>
    <w:rsid w:val="00FA1377"/>
    <w:rsid w:val="00FA1866"/>
    <w:rsid w:val="00FA1EF0"/>
    <w:rsid w:val="00FA2D3E"/>
    <w:rsid w:val="00FA435E"/>
    <w:rsid w:val="00FA50D6"/>
    <w:rsid w:val="00FA6557"/>
    <w:rsid w:val="00FA6B4B"/>
    <w:rsid w:val="00FA6F99"/>
    <w:rsid w:val="00FA7683"/>
    <w:rsid w:val="00FB0A60"/>
    <w:rsid w:val="00FB0BC5"/>
    <w:rsid w:val="00FB117A"/>
    <w:rsid w:val="00FB1C3D"/>
    <w:rsid w:val="00FB267E"/>
    <w:rsid w:val="00FB26B5"/>
    <w:rsid w:val="00FB31FA"/>
    <w:rsid w:val="00FB3C3E"/>
    <w:rsid w:val="00FB5002"/>
    <w:rsid w:val="00FB5CFC"/>
    <w:rsid w:val="00FB74C8"/>
    <w:rsid w:val="00FB7909"/>
    <w:rsid w:val="00FC0D65"/>
    <w:rsid w:val="00FC1586"/>
    <w:rsid w:val="00FC2943"/>
    <w:rsid w:val="00FC3545"/>
    <w:rsid w:val="00FC38AA"/>
    <w:rsid w:val="00FC3CFA"/>
    <w:rsid w:val="00FC3FD9"/>
    <w:rsid w:val="00FC4285"/>
    <w:rsid w:val="00FC4B0C"/>
    <w:rsid w:val="00FC4FF7"/>
    <w:rsid w:val="00FC51BE"/>
    <w:rsid w:val="00FC6258"/>
    <w:rsid w:val="00FC7230"/>
    <w:rsid w:val="00FD0181"/>
    <w:rsid w:val="00FD052B"/>
    <w:rsid w:val="00FD080B"/>
    <w:rsid w:val="00FD0FEC"/>
    <w:rsid w:val="00FD1A9A"/>
    <w:rsid w:val="00FD1B63"/>
    <w:rsid w:val="00FD1B6A"/>
    <w:rsid w:val="00FD1BDC"/>
    <w:rsid w:val="00FD1C71"/>
    <w:rsid w:val="00FD1E16"/>
    <w:rsid w:val="00FD345F"/>
    <w:rsid w:val="00FD4570"/>
    <w:rsid w:val="00FD4DB1"/>
    <w:rsid w:val="00FD5548"/>
    <w:rsid w:val="00FD5748"/>
    <w:rsid w:val="00FD5E60"/>
    <w:rsid w:val="00FD61A8"/>
    <w:rsid w:val="00FD65E8"/>
    <w:rsid w:val="00FE15C8"/>
    <w:rsid w:val="00FE18E5"/>
    <w:rsid w:val="00FE316A"/>
    <w:rsid w:val="00FE3C87"/>
    <w:rsid w:val="00FE442D"/>
    <w:rsid w:val="00FE5E4A"/>
    <w:rsid w:val="00FE5FE9"/>
    <w:rsid w:val="00FE72D6"/>
    <w:rsid w:val="00FE779D"/>
    <w:rsid w:val="00FE77C1"/>
    <w:rsid w:val="00FE7CCC"/>
    <w:rsid w:val="00FE7D94"/>
    <w:rsid w:val="00FE7EB2"/>
    <w:rsid w:val="00FF05E1"/>
    <w:rsid w:val="00FF0602"/>
    <w:rsid w:val="00FF0A02"/>
    <w:rsid w:val="00FF140D"/>
    <w:rsid w:val="00FF147F"/>
    <w:rsid w:val="00FF151B"/>
    <w:rsid w:val="00FF17C6"/>
    <w:rsid w:val="00FF385F"/>
    <w:rsid w:val="00FF40C7"/>
    <w:rsid w:val="00FF42E1"/>
    <w:rsid w:val="00FF4895"/>
    <w:rsid w:val="00FF49BF"/>
    <w:rsid w:val="00FF565C"/>
    <w:rsid w:val="00FF5F5B"/>
    <w:rsid w:val="00FF6A8F"/>
    <w:rsid w:val="00FF6CA3"/>
    <w:rsid w:val="00FF6E1D"/>
    <w:rsid w:val="00FF7285"/>
    <w:rsid w:val="00FF74E5"/>
    <w:rsid w:val="00FF76E0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CB08"/>
  <w15:docId w15:val="{F4FF9351-A31A-489E-A2DC-8C5ABD83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1748E0"/>
    <w:pPr>
      <w:keepNext/>
      <w:jc w:val="center"/>
      <w:outlineLvl w:val="3"/>
    </w:pPr>
    <w:rPr>
      <w:rFonts w:ascii="Arial" w:hAnsi="Arial"/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10F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0FF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10FFE"/>
  </w:style>
  <w:style w:type="paragraph" w:styleId="Listaszerbekezds">
    <w:name w:val="List Paragraph"/>
    <w:basedOn w:val="Norml"/>
    <w:uiPriority w:val="34"/>
    <w:qFormat/>
    <w:rsid w:val="00210FFE"/>
    <w:pPr>
      <w:ind w:left="720"/>
      <w:contextualSpacing/>
    </w:pPr>
  </w:style>
  <w:style w:type="character" w:styleId="Hiperhivatkozs">
    <w:name w:val="Hyperlink"/>
    <w:basedOn w:val="Bekezdsalapbettpusa"/>
    <w:rsid w:val="00210FFE"/>
    <w:rPr>
      <w:color w:val="0000FF"/>
      <w:u w:val="single"/>
    </w:rPr>
  </w:style>
  <w:style w:type="paragraph" w:styleId="NormlWeb">
    <w:name w:val="Normal (Web)"/>
    <w:basedOn w:val="Norml"/>
    <w:uiPriority w:val="99"/>
    <w:rsid w:val="00820C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820C0D"/>
  </w:style>
  <w:style w:type="paragraph" w:styleId="lfej">
    <w:name w:val="header"/>
    <w:basedOn w:val="Norml"/>
    <w:link w:val="lfejChar"/>
    <w:uiPriority w:val="99"/>
    <w:unhideWhenUsed/>
    <w:rsid w:val="00DF2C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F2C8C"/>
  </w:style>
  <w:style w:type="character" w:customStyle="1" w:styleId="Cmsor4Char">
    <w:name w:val="Címsor 4 Char"/>
    <w:basedOn w:val="Bekezdsalapbettpusa"/>
    <w:link w:val="Cmsor4"/>
    <w:rsid w:val="001748E0"/>
    <w:rPr>
      <w:rFonts w:ascii="Arial" w:eastAsia="Times New Roman" w:hAnsi="Arial" w:cs="Times New Roman"/>
      <w:b/>
      <w:sz w:val="24"/>
      <w:szCs w:val="20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548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548C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A335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315FAC"/>
  </w:style>
  <w:style w:type="table" w:customStyle="1" w:styleId="Rcsostblzat1">
    <w:name w:val="Rácsos táblázat1"/>
    <w:basedOn w:val="Normltblzat"/>
    <w:next w:val="Rcsostblzat"/>
    <w:uiPriority w:val="39"/>
    <w:rsid w:val="0031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DA38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310082"/>
  </w:style>
  <w:style w:type="table" w:customStyle="1" w:styleId="Rcsostblzat3">
    <w:name w:val="Rácsos táblázat3"/>
    <w:basedOn w:val="Normltblzat"/>
    <w:next w:val="Rcsostblzat"/>
    <w:uiPriority w:val="39"/>
    <w:rsid w:val="0031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020D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D0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dp://1/99200038.TV/6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or.njt.hu/eli/727431/r/2026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9A4CD-CADA-48D5-8E29-B37FF0C3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2942</Words>
  <Characters>20301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lbiro</dc:creator>
  <cp:lastModifiedBy>SzSKatalinE</cp:lastModifiedBy>
  <cp:revision>4</cp:revision>
  <cp:lastPrinted>2025-10-30T11:54:00Z</cp:lastPrinted>
  <dcterms:created xsi:type="dcterms:W3CDTF">2026-06-08T12:27:00Z</dcterms:created>
  <dcterms:modified xsi:type="dcterms:W3CDTF">2026-06-10T08:14:00Z</dcterms:modified>
</cp:coreProperties>
</file>